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E" w:rsidRPr="0000000E" w:rsidRDefault="0000000E" w:rsidP="0000000E">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00000E">
        <w:rPr>
          <w:rFonts w:ascii="Arial" w:eastAsia="微软雅黑" w:hAnsi="微软雅黑"/>
          <w:b/>
          <w:sz w:val="48"/>
          <w:szCs w:val="21"/>
        </w:rPr>
        <w:t>第五单元</w:t>
      </w:r>
      <w:r w:rsidRPr="0000000E">
        <w:rPr>
          <w:rFonts w:ascii="Times New Roman" w:eastAsia="宋体" w:hAnsi="宋体"/>
          <w:b/>
          <w:sz w:val="48"/>
          <w:szCs w:val="21"/>
        </w:rPr>
        <w:t xml:space="preserve">　</w:t>
      </w:r>
      <w:r w:rsidRPr="0000000E">
        <w:rPr>
          <w:rFonts w:ascii="Arial" w:eastAsia="微软雅黑" w:hAnsi="微软雅黑"/>
          <w:b/>
          <w:sz w:val="48"/>
          <w:szCs w:val="21"/>
        </w:rPr>
        <w:t>辽宋夏金元时期</w:t>
      </w:r>
      <w:r w:rsidRPr="0000000E">
        <w:rPr>
          <w:rFonts w:ascii="Times New Roman" w:eastAsia="宋体" w:hAnsi="宋体"/>
          <w:b/>
          <w:sz w:val="48"/>
          <w:szCs w:val="21"/>
        </w:rPr>
        <w:t>:</w:t>
      </w:r>
      <w:r w:rsidRPr="0000000E">
        <w:rPr>
          <w:rFonts w:ascii="Arial" w:eastAsia="微软雅黑" w:hAnsi="微软雅黑"/>
          <w:b/>
          <w:sz w:val="48"/>
          <w:szCs w:val="21"/>
        </w:rPr>
        <w:t>民族关系发展和社会变化</w:t>
      </w:r>
    </w:p>
    <w:p w:rsidR="0000000E" w:rsidRPr="000879B5" w:rsidRDefault="0000000E" w:rsidP="0000000E">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87" name="栏目2H.eps" descr="id:2147494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山东泰安</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朕今选儒臣干事者百余</w:t>
      </w:r>
      <w:r w:rsidRPr="000879B5">
        <w:rPr>
          <w:rFonts w:ascii="Times New Roman" w:eastAsia="宋体" w:hAnsi="宋体"/>
          <w:b/>
          <w:szCs w:val="21"/>
        </w:rPr>
        <w:t>,</w:t>
      </w:r>
      <w:r w:rsidRPr="000879B5">
        <w:rPr>
          <w:rFonts w:ascii="Times New Roman" w:eastAsia="宋体" w:hAnsi="宋体"/>
          <w:b/>
          <w:szCs w:val="21"/>
        </w:rPr>
        <w:t>分治大藩</w:t>
      </w:r>
      <w:r w:rsidRPr="000879B5">
        <w:rPr>
          <w:rFonts w:ascii="Times New Roman" w:eastAsia="宋体" w:hAnsi="宋体"/>
          <w:b/>
          <w:szCs w:val="21"/>
        </w:rPr>
        <w:t>(</w:t>
      </w:r>
      <w:r w:rsidRPr="000879B5">
        <w:rPr>
          <w:rFonts w:ascii="Times New Roman" w:eastAsia="宋体" w:hAnsi="宋体"/>
          <w:b/>
          <w:szCs w:val="21"/>
        </w:rPr>
        <w:t>节度使辖区</w:t>
      </w:r>
      <w:r w:rsidRPr="000879B5">
        <w:rPr>
          <w:rFonts w:ascii="Times New Roman" w:eastAsia="宋体" w:hAnsi="宋体"/>
          <w:b/>
          <w:szCs w:val="21"/>
        </w:rPr>
        <w:t>),</w:t>
      </w:r>
      <w:r w:rsidRPr="000879B5">
        <w:rPr>
          <w:rFonts w:ascii="Times New Roman" w:eastAsia="宋体" w:hAnsi="宋体"/>
          <w:b/>
          <w:szCs w:val="21"/>
        </w:rPr>
        <w:t>纵皆贪浊</w:t>
      </w:r>
      <w:r w:rsidRPr="000879B5">
        <w:rPr>
          <w:rFonts w:ascii="Times New Roman" w:eastAsia="宋体" w:hAnsi="宋体"/>
          <w:b/>
          <w:szCs w:val="21"/>
        </w:rPr>
        <w:t>,</w:t>
      </w:r>
      <w:r w:rsidRPr="000879B5">
        <w:rPr>
          <w:rFonts w:ascii="Times New Roman" w:eastAsia="宋体" w:hAnsi="宋体"/>
          <w:b/>
          <w:szCs w:val="21"/>
        </w:rPr>
        <w:t>亦未及武臣一人也。</w:t>
      </w:r>
      <w:r w:rsidRPr="000879B5">
        <w:rPr>
          <w:rFonts w:ascii="Times New Roman" w:eastAsia="宋体" w:hAnsi="Times New Roman" w:cs="Times New Roman"/>
          <w:b/>
          <w:szCs w:val="21"/>
        </w:rPr>
        <w:t>”</w:t>
      </w:r>
      <w:r w:rsidRPr="000879B5">
        <w:rPr>
          <w:rFonts w:ascii="Times New Roman" w:eastAsia="宋体" w:hAnsi="宋体"/>
          <w:b/>
          <w:szCs w:val="21"/>
        </w:rPr>
        <w:t>为此宋太祖采取的重要措施是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建立刺史制度</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分化事权</w:t>
      </w:r>
      <w:r w:rsidRPr="000879B5">
        <w:rPr>
          <w:rFonts w:ascii="Times New Roman" w:eastAsia="宋体" w:hAnsi="宋体"/>
          <w:b/>
          <w:szCs w:val="21"/>
        </w:rPr>
        <w:t>,</w:t>
      </w:r>
      <w:r w:rsidRPr="000879B5">
        <w:rPr>
          <w:rFonts w:ascii="Times New Roman" w:eastAsia="宋体" w:hAnsi="宋体"/>
          <w:b/>
          <w:szCs w:val="21"/>
        </w:rPr>
        <w:t>削弱相权</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派文臣担任各地州县的长官</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取消行中书省</w:t>
      </w:r>
      <w:r w:rsidRPr="000879B5">
        <w:rPr>
          <w:rFonts w:ascii="Times New Roman" w:eastAsia="宋体" w:hAnsi="宋体"/>
          <w:b/>
          <w:szCs w:val="21"/>
        </w:rPr>
        <w:t>,</w:t>
      </w:r>
      <w:r w:rsidRPr="000879B5">
        <w:rPr>
          <w:rFonts w:ascii="Times New Roman" w:eastAsia="宋体" w:hAnsi="宋体"/>
          <w:b/>
          <w:szCs w:val="21"/>
        </w:rPr>
        <w:t>设立三司</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山东济宁</w:t>
      </w:r>
      <w:r w:rsidRPr="000879B5">
        <w:rPr>
          <w:rFonts w:ascii="Times New Roman" w:eastAsia="宋体" w:hAnsi="宋体"/>
          <w:b/>
          <w:szCs w:val="21"/>
        </w:rPr>
        <w:t>)</w:t>
      </w:r>
      <w:r w:rsidRPr="000879B5">
        <w:rPr>
          <w:rFonts w:ascii="Times New Roman" w:eastAsia="宋体" w:hAnsi="宋体"/>
          <w:b/>
          <w:szCs w:val="21"/>
        </w:rPr>
        <w:t>宋真宗曾赋《劝学诗》</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男儿欲遂平生志</w:t>
      </w:r>
      <w:r w:rsidRPr="000879B5">
        <w:rPr>
          <w:rFonts w:ascii="Times New Roman" w:eastAsia="宋体" w:hAnsi="宋体"/>
          <w:b/>
          <w:szCs w:val="21"/>
        </w:rPr>
        <w:t>,</w:t>
      </w:r>
      <w:r w:rsidRPr="000879B5">
        <w:rPr>
          <w:rFonts w:ascii="Times New Roman" w:eastAsia="宋体" w:hAnsi="宋体"/>
          <w:b/>
          <w:szCs w:val="21"/>
        </w:rPr>
        <w:t>六经勤向窗前读。</w:t>
      </w:r>
      <w:r w:rsidRPr="000879B5">
        <w:rPr>
          <w:rFonts w:ascii="Times New Roman" w:eastAsia="宋体" w:hAnsi="Times New Roman" w:cs="Times New Roman"/>
          <w:b/>
          <w:szCs w:val="21"/>
        </w:rPr>
        <w:t>”</w:t>
      </w:r>
      <w:r w:rsidRPr="000879B5">
        <w:rPr>
          <w:rFonts w:ascii="Times New Roman" w:eastAsia="宋体" w:hAnsi="宋体"/>
          <w:b/>
          <w:szCs w:val="21"/>
        </w:rPr>
        <w:t>这反映出宋朝选拔人才主要依据</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科举成绩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道德表现</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门第高低</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血缘亲疏</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山东滨州</w:t>
      </w:r>
      <w:r w:rsidRPr="000879B5">
        <w:rPr>
          <w:rFonts w:ascii="Times New Roman" w:eastAsia="宋体" w:hAnsi="宋体"/>
          <w:b/>
          <w:szCs w:val="21"/>
        </w:rPr>
        <w:t>)</w:t>
      </w:r>
      <w:r w:rsidRPr="000879B5">
        <w:rPr>
          <w:rFonts w:ascii="Times New Roman" w:eastAsia="宋体" w:hAnsi="宋体"/>
          <w:b/>
          <w:szCs w:val="21"/>
        </w:rPr>
        <w:t>南宋时期</w:t>
      </w:r>
      <w:r w:rsidRPr="000879B5">
        <w:rPr>
          <w:rFonts w:ascii="Times New Roman" w:eastAsia="宋体" w:hAnsi="宋体"/>
          <w:b/>
          <w:szCs w:val="21"/>
        </w:rPr>
        <w:t>,</w:t>
      </w:r>
      <w:r w:rsidRPr="000879B5">
        <w:rPr>
          <w:rFonts w:ascii="Times New Roman" w:eastAsia="宋体" w:hAnsi="宋体"/>
          <w:b/>
          <w:szCs w:val="21"/>
        </w:rPr>
        <w:t>有一位外国商人运送一批货物到泉州销售</w:t>
      </w:r>
      <w:r w:rsidRPr="000879B5">
        <w:rPr>
          <w:rFonts w:ascii="Times New Roman" w:eastAsia="宋体" w:hAnsi="宋体"/>
          <w:b/>
          <w:szCs w:val="21"/>
        </w:rPr>
        <w:t>,</w:t>
      </w:r>
      <w:r w:rsidRPr="000879B5">
        <w:rPr>
          <w:rFonts w:ascii="Times New Roman" w:eastAsia="宋体" w:hAnsi="宋体"/>
          <w:b/>
          <w:szCs w:val="21"/>
        </w:rPr>
        <w:t>他抵达泉州后应该到哪个机构办理手续</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都护府　　</w:t>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 xml:space="preserve">市舶司　　</w:t>
      </w: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宣政院　　</w:t>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枢密院</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湖南张家界</w:t>
      </w:r>
      <w:r w:rsidRPr="000879B5">
        <w:rPr>
          <w:rFonts w:ascii="Times New Roman" w:eastAsia="宋体" w:hAnsi="宋体"/>
          <w:b/>
          <w:szCs w:val="21"/>
        </w:rPr>
        <w:t>)</w:t>
      </w:r>
      <w:r w:rsidRPr="000879B5">
        <w:rPr>
          <w:rFonts w:ascii="Times New Roman" w:eastAsia="宋体" w:hAnsi="宋体"/>
          <w:b/>
          <w:szCs w:val="21"/>
        </w:rPr>
        <w:t>中国是世界上最早使用货币的国家之一</w:t>
      </w:r>
      <w:r w:rsidRPr="000879B5">
        <w:rPr>
          <w:rFonts w:ascii="Times New Roman" w:eastAsia="宋体" w:hAnsi="宋体"/>
          <w:b/>
          <w:szCs w:val="21"/>
        </w:rPr>
        <w:t>,</w:t>
      </w:r>
      <w:r w:rsidRPr="000879B5">
        <w:rPr>
          <w:rFonts w:ascii="Times New Roman" w:eastAsia="宋体" w:hAnsi="宋体"/>
          <w:b/>
          <w:szCs w:val="21"/>
        </w:rPr>
        <w:t>在中国古代货币发展过程中先后经历了几次重要的演变。下列演变开始于北宋的是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自然货币向人工货币演变</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由杂乱形状向统一货币演变</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由地方铸币向中央铸币演变</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由金属货币向纸币</w:t>
      </w:r>
      <w:r w:rsidRPr="000879B5">
        <w:rPr>
          <w:rFonts w:ascii="Times New Roman" w:eastAsia="宋体" w:hAnsi="Times New Roman" w:cs="Times New Roman"/>
          <w:b/>
          <w:szCs w:val="21"/>
        </w:rPr>
        <w:t>“</w:t>
      </w:r>
      <w:r w:rsidRPr="000879B5">
        <w:rPr>
          <w:rFonts w:ascii="Times New Roman" w:eastAsia="宋体" w:hAnsi="宋体"/>
          <w:b/>
          <w:szCs w:val="21"/>
        </w:rPr>
        <w:t>交子</w:t>
      </w:r>
      <w:r w:rsidRPr="000879B5">
        <w:rPr>
          <w:rFonts w:ascii="Times New Roman" w:eastAsia="宋体" w:hAnsi="Times New Roman" w:cs="Times New Roman"/>
          <w:b/>
          <w:szCs w:val="21"/>
        </w:rPr>
        <w:t>”</w:t>
      </w:r>
      <w:r w:rsidRPr="000879B5">
        <w:rPr>
          <w:rFonts w:ascii="Times New Roman" w:eastAsia="宋体" w:hAnsi="宋体"/>
          <w:b/>
          <w:szCs w:val="21"/>
        </w:rPr>
        <w:t>演变</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5</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宋体" w:hAnsi="宋体"/>
          <w:b/>
          <w:szCs w:val="21"/>
        </w:rPr>
        <w:t>中国古代手工业发达</w:t>
      </w:r>
      <w:r w:rsidRPr="000879B5">
        <w:rPr>
          <w:rFonts w:ascii="Times New Roman" w:eastAsia="宋体" w:hAnsi="宋体"/>
          <w:b/>
          <w:szCs w:val="21"/>
        </w:rPr>
        <w:t>,</w:t>
      </w:r>
      <w:r w:rsidRPr="000879B5">
        <w:rPr>
          <w:rFonts w:ascii="Times New Roman" w:eastAsia="宋体" w:hAnsi="宋体"/>
          <w:b/>
          <w:szCs w:val="21"/>
        </w:rPr>
        <w:t>追求品质、追求极致的工匠精神代代相传</w:t>
      </w:r>
      <w:r w:rsidRPr="000879B5">
        <w:rPr>
          <w:rFonts w:ascii="Times New Roman" w:eastAsia="宋体" w:hAnsi="宋体"/>
          <w:b/>
          <w:szCs w:val="21"/>
        </w:rPr>
        <w:t>,</w:t>
      </w:r>
      <w:r w:rsidRPr="000879B5">
        <w:rPr>
          <w:rFonts w:ascii="Times New Roman" w:eastAsia="宋体" w:hAnsi="宋体"/>
          <w:b/>
          <w:szCs w:val="21"/>
        </w:rPr>
        <w:t>造就了许多手工业精品。下列文物属于宋代手工业精品的是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908440" cy="787680"/>
            <wp:effectExtent l="0" t="0" r="0" b="0"/>
            <wp:docPr id="88" name="20Q04.eps" descr="id:2147494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cstate="print"/>
                    <a:stretch>
                      <a:fillRect/>
                    </a:stretch>
                  </pic:blipFill>
                  <pic:spPr>
                    <a:xfrm>
                      <a:off x="0" y="0"/>
                      <a:ext cx="2908440" cy="787680"/>
                    </a:xfrm>
                    <a:prstGeom prst="rect">
                      <a:avLst/>
                    </a:prstGeom>
                  </pic:spPr>
                </pic:pic>
              </a:graphicData>
            </a:graphic>
          </wp:inline>
        </w:drawing>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89" name="栏目2H.eps" descr="id:2147494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某历史老师写了许多有关中国历史上著名帝王的对联</w:t>
      </w:r>
      <w:r w:rsidRPr="000879B5">
        <w:rPr>
          <w:rFonts w:ascii="Times New Roman" w:eastAsia="宋体" w:hAnsi="宋体"/>
          <w:b/>
          <w:szCs w:val="21"/>
        </w:rPr>
        <w:t>,</w:t>
      </w:r>
      <w:r w:rsidRPr="000879B5">
        <w:rPr>
          <w:rFonts w:ascii="Times New Roman" w:eastAsia="宋体" w:hAnsi="宋体"/>
          <w:b/>
          <w:szCs w:val="21"/>
        </w:rPr>
        <w:t>下列哪一副对联是描写宋太祖的</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载舟覆舟吸隋训</w:t>
      </w:r>
      <w:r w:rsidRPr="000879B5">
        <w:rPr>
          <w:rFonts w:ascii="Times New Roman" w:eastAsia="宋体" w:hAnsi="宋体"/>
          <w:b/>
          <w:szCs w:val="21"/>
        </w:rPr>
        <w:t>,</w:t>
      </w:r>
      <w:r w:rsidRPr="000879B5">
        <w:rPr>
          <w:rFonts w:ascii="Times New Roman" w:eastAsia="宋体" w:hAnsi="宋体"/>
          <w:b/>
          <w:szCs w:val="21"/>
        </w:rPr>
        <w:t>贞观之治留美名</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开通运河创科举</w:t>
      </w:r>
      <w:r w:rsidRPr="000879B5">
        <w:rPr>
          <w:rFonts w:ascii="Times New Roman" w:eastAsia="宋体" w:hAnsi="宋体"/>
          <w:b/>
          <w:szCs w:val="21"/>
        </w:rPr>
        <w:t>,</w:t>
      </w:r>
      <w:r w:rsidRPr="000879B5">
        <w:rPr>
          <w:rFonts w:ascii="Times New Roman" w:eastAsia="宋体" w:hAnsi="宋体"/>
          <w:b/>
          <w:szCs w:val="21"/>
        </w:rPr>
        <w:t>历史功过后人说</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调整政策呈开元</w:t>
      </w:r>
      <w:r w:rsidRPr="000879B5">
        <w:rPr>
          <w:rFonts w:ascii="Times New Roman" w:eastAsia="宋体" w:hAnsi="宋体"/>
          <w:b/>
          <w:szCs w:val="21"/>
        </w:rPr>
        <w:t>,</w:t>
      </w:r>
      <w:r w:rsidRPr="000879B5">
        <w:rPr>
          <w:rFonts w:ascii="Times New Roman" w:eastAsia="宋体" w:hAnsi="宋体"/>
          <w:b/>
          <w:szCs w:val="21"/>
        </w:rPr>
        <w:t>沉溺酒色误王国</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陈桥兵变成君主</w:t>
      </w:r>
      <w:r w:rsidRPr="000879B5">
        <w:rPr>
          <w:rFonts w:ascii="Times New Roman" w:eastAsia="宋体" w:hAnsi="宋体"/>
          <w:b/>
          <w:szCs w:val="21"/>
        </w:rPr>
        <w:t>,</w:t>
      </w:r>
      <w:r w:rsidRPr="000879B5">
        <w:rPr>
          <w:rFonts w:ascii="Times New Roman" w:eastAsia="宋体" w:hAnsi="宋体"/>
          <w:b/>
          <w:szCs w:val="21"/>
        </w:rPr>
        <w:t>限制武功向文治</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960</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赵匡胤在陈桥驿发动兵变</w:t>
      </w:r>
      <w:r w:rsidRPr="000879B5">
        <w:rPr>
          <w:rFonts w:ascii="Times New Roman" w:eastAsia="宋体" w:hAnsi="宋体"/>
          <w:b/>
          <w:szCs w:val="21"/>
        </w:rPr>
        <w:t>,</w:t>
      </w:r>
      <w:r w:rsidRPr="000879B5">
        <w:rPr>
          <w:rFonts w:ascii="Times New Roman" w:eastAsia="楷体" w:hAnsi="楷体"/>
          <w:b/>
          <w:szCs w:val="21"/>
        </w:rPr>
        <w:t>建立宋朝</w:t>
      </w:r>
      <w:r w:rsidRPr="000879B5">
        <w:rPr>
          <w:rFonts w:ascii="Times New Roman" w:eastAsia="宋体" w:hAnsi="宋体"/>
          <w:b/>
          <w:szCs w:val="21"/>
        </w:rPr>
        <w:t>,</w:t>
      </w:r>
      <w:r w:rsidRPr="000879B5">
        <w:rPr>
          <w:rFonts w:ascii="Times New Roman" w:eastAsia="楷体" w:hAnsi="楷体"/>
          <w:b/>
          <w:szCs w:val="21"/>
        </w:rPr>
        <w:t>他就是宋太祖</w:t>
      </w:r>
      <w:r w:rsidRPr="000879B5">
        <w:rPr>
          <w:rFonts w:ascii="Times New Roman" w:eastAsia="宋体" w:hAnsi="宋体"/>
          <w:b/>
          <w:szCs w:val="21"/>
        </w:rPr>
        <w:t>,</w:t>
      </w:r>
      <w:r w:rsidRPr="000879B5">
        <w:rPr>
          <w:rFonts w:ascii="Times New Roman" w:eastAsia="楷体" w:hAnsi="楷体"/>
          <w:b/>
          <w:szCs w:val="21"/>
        </w:rPr>
        <w:t>他实行重文轻武的政策治理国家</w:t>
      </w:r>
      <w:r w:rsidRPr="000879B5">
        <w:rPr>
          <w:rFonts w:ascii="Times New Roman" w:eastAsia="宋体" w:hAnsi="宋体"/>
          <w:b/>
          <w:szCs w:val="21"/>
        </w:rPr>
        <w:t>,</w:t>
      </w:r>
      <w:r w:rsidRPr="000879B5">
        <w:rPr>
          <w:rFonts w:ascii="Times New Roman" w:eastAsia="楷体" w:hAnsi="楷体"/>
          <w:b/>
          <w:szCs w:val="21"/>
        </w:rPr>
        <w:t>防止武将专权。故选</w:t>
      </w:r>
      <w:r w:rsidRPr="000879B5">
        <w:rPr>
          <w:rFonts w:ascii="Times New Roman" w:eastAsia="宋体" w:hAnsi="宋体"/>
          <w:b/>
          <w:szCs w:val="21"/>
        </w:rPr>
        <w:t>D</w:t>
      </w:r>
      <w:r w:rsidRPr="000879B5">
        <w:rPr>
          <w:rFonts w:ascii="Times New Roman" w:eastAsia="楷体" w:hAnsi="楷体"/>
          <w:b/>
          <w:szCs w:val="21"/>
        </w:rPr>
        <w:t>项。</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下列关于宋朝重文轻武政策的说法</w:t>
      </w:r>
      <w:r w:rsidRPr="000879B5">
        <w:rPr>
          <w:rFonts w:ascii="Times New Roman" w:eastAsia="宋体" w:hAnsi="宋体"/>
          <w:b/>
          <w:szCs w:val="21"/>
        </w:rPr>
        <w:t>,</w:t>
      </w:r>
      <w:r w:rsidRPr="000879B5">
        <w:rPr>
          <w:rFonts w:ascii="Times New Roman" w:eastAsia="宋体" w:hAnsi="宋体"/>
          <w:b/>
          <w:szCs w:val="21"/>
        </w:rPr>
        <w:t>错误的一项是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扭转了五代十国时期尚武轻文的风气</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有利于避免兵变政移的情况发生</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有利于政权的稳固和社会的安定</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导致政府轻视军队建设</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宋朝政府的重文轻武政策</w:t>
      </w:r>
      <w:r w:rsidRPr="000879B5">
        <w:rPr>
          <w:rFonts w:ascii="Times New Roman" w:eastAsia="宋体" w:hAnsi="宋体"/>
          <w:b/>
          <w:szCs w:val="21"/>
        </w:rPr>
        <w:t>,</w:t>
      </w:r>
      <w:r w:rsidRPr="000879B5">
        <w:rPr>
          <w:rFonts w:ascii="Times New Roman" w:eastAsia="楷体" w:hAnsi="楷体"/>
          <w:b/>
          <w:szCs w:val="21"/>
        </w:rPr>
        <w:t>目的是防止武将专权</w:t>
      </w:r>
      <w:r w:rsidRPr="000879B5">
        <w:rPr>
          <w:rFonts w:ascii="Times New Roman" w:eastAsia="宋体" w:hAnsi="宋体"/>
          <w:b/>
          <w:szCs w:val="21"/>
        </w:rPr>
        <w:t>,</w:t>
      </w:r>
      <w:r w:rsidRPr="000879B5">
        <w:rPr>
          <w:rFonts w:ascii="Times New Roman" w:eastAsia="楷体" w:hAnsi="楷体"/>
          <w:b/>
          <w:szCs w:val="21"/>
        </w:rPr>
        <w:t>但并不是轻视军队建设</w:t>
      </w:r>
      <w:r w:rsidRPr="000879B5">
        <w:rPr>
          <w:rFonts w:ascii="Times New Roman" w:eastAsia="宋体" w:hAnsi="宋体"/>
          <w:b/>
          <w:szCs w:val="21"/>
        </w:rPr>
        <w:t>,</w:t>
      </w:r>
      <w:r w:rsidRPr="000879B5">
        <w:rPr>
          <w:rFonts w:ascii="Times New Roman" w:eastAsia="楷体" w:hAnsi="楷体"/>
          <w:b/>
          <w:szCs w:val="21"/>
        </w:rPr>
        <w:t>相反政府对军队是极为重视的。</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北宋曾把与契丹政权边境交界的一些地区改名</w:t>
      </w:r>
      <w:r w:rsidRPr="000879B5">
        <w:rPr>
          <w:rFonts w:ascii="Times New Roman" w:eastAsia="宋体" w:hAnsi="宋体"/>
          <w:b/>
          <w:szCs w:val="21"/>
        </w:rPr>
        <w:t>,</w:t>
      </w:r>
      <w:r w:rsidRPr="000879B5">
        <w:rPr>
          <w:rFonts w:ascii="Times New Roman" w:eastAsia="宋体" w:hAnsi="宋体"/>
          <w:b/>
          <w:szCs w:val="21"/>
        </w:rPr>
        <w:t>如</w:t>
      </w:r>
      <w:r w:rsidRPr="000879B5">
        <w:rPr>
          <w:rFonts w:ascii="Times New Roman" w:eastAsia="宋体" w:hAnsi="Times New Roman" w:cs="Times New Roman"/>
          <w:b/>
          <w:szCs w:val="21"/>
        </w:rPr>
        <w:t>“</w:t>
      </w:r>
      <w:r w:rsidRPr="000879B5">
        <w:rPr>
          <w:rFonts w:ascii="Times New Roman" w:eastAsia="宋体" w:hAnsi="宋体"/>
          <w:b/>
          <w:szCs w:val="21"/>
        </w:rPr>
        <w:t>威虏</w:t>
      </w:r>
      <w:r w:rsidRPr="000879B5">
        <w:rPr>
          <w:rFonts w:ascii="Times New Roman" w:eastAsia="宋体" w:hAnsi="Times New Roman" w:cs="Times New Roman"/>
          <w:b/>
          <w:szCs w:val="21"/>
        </w:rPr>
        <w:t>”</w:t>
      </w:r>
      <w:r w:rsidRPr="000879B5">
        <w:rPr>
          <w:rFonts w:ascii="Times New Roman" w:eastAsia="宋体" w:hAnsi="宋体"/>
          <w:b/>
          <w:szCs w:val="21"/>
        </w:rPr>
        <w:t>改为</w:t>
      </w:r>
      <w:r w:rsidRPr="000879B5">
        <w:rPr>
          <w:rFonts w:ascii="Times New Roman" w:eastAsia="宋体" w:hAnsi="Times New Roman" w:cs="Times New Roman"/>
          <w:b/>
          <w:szCs w:val="21"/>
        </w:rPr>
        <w:t>“</w:t>
      </w:r>
      <w:r w:rsidRPr="000879B5">
        <w:rPr>
          <w:rFonts w:ascii="Times New Roman" w:eastAsia="宋体" w:hAnsi="宋体"/>
          <w:b/>
          <w:szCs w:val="21"/>
        </w:rPr>
        <w:t>广信</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静戌</w:t>
      </w:r>
      <w:r w:rsidRPr="000879B5">
        <w:rPr>
          <w:rFonts w:ascii="Times New Roman" w:eastAsia="宋体" w:hAnsi="Times New Roman" w:cs="Times New Roman"/>
          <w:b/>
          <w:szCs w:val="21"/>
        </w:rPr>
        <w:t>”</w:t>
      </w:r>
      <w:r w:rsidRPr="000879B5">
        <w:rPr>
          <w:rFonts w:ascii="Times New Roman" w:eastAsia="宋体" w:hAnsi="宋体"/>
          <w:b/>
          <w:szCs w:val="21"/>
        </w:rPr>
        <w:t>改为</w:t>
      </w:r>
      <w:r w:rsidRPr="000879B5">
        <w:rPr>
          <w:rFonts w:ascii="Times New Roman" w:eastAsia="宋体" w:hAnsi="Times New Roman" w:cs="Times New Roman"/>
          <w:b/>
          <w:szCs w:val="21"/>
        </w:rPr>
        <w:t>“</w:t>
      </w:r>
      <w:r w:rsidRPr="000879B5">
        <w:rPr>
          <w:rFonts w:ascii="Times New Roman" w:eastAsia="宋体" w:hAnsi="宋体"/>
          <w:b/>
          <w:szCs w:val="21"/>
        </w:rPr>
        <w:t>安肃</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破虏</w:t>
      </w:r>
      <w:r w:rsidRPr="000879B5">
        <w:rPr>
          <w:rFonts w:ascii="Times New Roman" w:eastAsia="宋体" w:hAnsi="Times New Roman" w:cs="Times New Roman"/>
          <w:b/>
          <w:szCs w:val="21"/>
        </w:rPr>
        <w:t>”</w:t>
      </w:r>
      <w:r w:rsidRPr="000879B5">
        <w:rPr>
          <w:rFonts w:ascii="Times New Roman" w:eastAsia="宋体" w:hAnsi="宋体"/>
          <w:b/>
          <w:szCs w:val="21"/>
        </w:rPr>
        <w:t>改为</w:t>
      </w:r>
      <w:r w:rsidRPr="000879B5">
        <w:rPr>
          <w:rFonts w:ascii="Times New Roman" w:eastAsia="宋体" w:hAnsi="Times New Roman" w:cs="Times New Roman"/>
          <w:b/>
          <w:szCs w:val="21"/>
        </w:rPr>
        <w:t>“</w:t>
      </w:r>
      <w:r w:rsidRPr="000879B5">
        <w:rPr>
          <w:rFonts w:ascii="Times New Roman" w:eastAsia="宋体" w:hAnsi="宋体"/>
          <w:b/>
          <w:szCs w:val="21"/>
        </w:rPr>
        <w:t>永静</w:t>
      </w:r>
      <w:r w:rsidRPr="000879B5">
        <w:rPr>
          <w:rFonts w:ascii="Times New Roman" w:eastAsia="宋体" w:hAnsi="Times New Roman" w:cs="Times New Roman"/>
          <w:b/>
          <w:szCs w:val="21"/>
        </w:rPr>
        <w:t>”</w:t>
      </w:r>
      <w:r w:rsidRPr="000879B5">
        <w:rPr>
          <w:rFonts w:ascii="Times New Roman" w:eastAsia="宋体" w:hAnsi="宋体"/>
          <w:b/>
          <w:szCs w:val="21"/>
        </w:rPr>
        <w:t>等。这一现象的出现与下列哪一重大史实有关</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陈桥驿兵变</w:t>
      </w:r>
      <w:r w:rsidRPr="000879B5">
        <w:rPr>
          <w:rFonts w:ascii="Times New Roman" w:eastAsia="宋体" w:hAnsi="宋体"/>
          <w:b/>
          <w:szCs w:val="21"/>
        </w:rPr>
        <w:tab/>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澶渊之盟</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宋金议和</w:t>
      </w:r>
      <w:r w:rsidRPr="000879B5">
        <w:rPr>
          <w:rFonts w:ascii="Times New Roman" w:eastAsia="宋体" w:hAnsi="宋体"/>
          <w:b/>
          <w:szCs w:val="21"/>
        </w:rPr>
        <w:tab/>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郾城大捷</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题干涉及的是北宋与契丹政权之间的内容</w:t>
      </w:r>
      <w:r w:rsidRPr="000879B5">
        <w:rPr>
          <w:rFonts w:ascii="Times New Roman" w:eastAsia="宋体" w:hAnsi="宋体"/>
          <w:b/>
          <w:szCs w:val="21"/>
        </w:rPr>
        <w:t>,</w:t>
      </w:r>
      <w:r w:rsidRPr="000879B5">
        <w:rPr>
          <w:rFonts w:ascii="Times New Roman" w:eastAsia="楷体" w:hAnsi="楷体"/>
          <w:b/>
          <w:szCs w:val="21"/>
        </w:rPr>
        <w:t>所以排除</w:t>
      </w:r>
      <w:r w:rsidRPr="000879B5">
        <w:rPr>
          <w:rFonts w:ascii="Times New Roman" w:eastAsia="宋体" w:hAnsi="宋体"/>
          <w:b/>
          <w:szCs w:val="21"/>
        </w:rPr>
        <w:t>C</w:t>
      </w:r>
      <w:r w:rsidRPr="000879B5">
        <w:rPr>
          <w:rFonts w:ascii="Times New Roman" w:eastAsia="楷体" w:hAnsi="楷体"/>
          <w:b/>
          <w:szCs w:val="21"/>
        </w:rPr>
        <w:t>、</w:t>
      </w:r>
      <w:r w:rsidRPr="000879B5">
        <w:rPr>
          <w:rFonts w:ascii="Times New Roman" w:eastAsia="宋体" w:hAnsi="宋体"/>
          <w:b/>
          <w:szCs w:val="21"/>
        </w:rPr>
        <w:t>D</w:t>
      </w:r>
      <w:r w:rsidRPr="000879B5">
        <w:rPr>
          <w:rFonts w:ascii="Times New Roman" w:eastAsia="楷体" w:hAnsi="楷体"/>
          <w:b/>
          <w:szCs w:val="21"/>
        </w:rPr>
        <w:t>两项。改名之前的</w:t>
      </w:r>
      <w:r w:rsidRPr="000879B5">
        <w:rPr>
          <w:rFonts w:ascii="Times New Roman" w:eastAsia="宋体" w:hAnsi="Times New Roman" w:cs="Times New Roman"/>
          <w:b/>
          <w:szCs w:val="21"/>
        </w:rPr>
        <w:t>“</w:t>
      </w:r>
      <w:r w:rsidRPr="000879B5">
        <w:rPr>
          <w:rFonts w:ascii="Times New Roman" w:eastAsia="楷体" w:hAnsi="楷体"/>
          <w:b/>
          <w:szCs w:val="21"/>
        </w:rPr>
        <w:t>威虏</w:t>
      </w:r>
      <w:r w:rsidRPr="000879B5">
        <w:rPr>
          <w:rFonts w:ascii="Times New Roman" w:eastAsia="宋体" w:hAnsi="Times New Roman" w:cs="Times New Roman"/>
          <w:b/>
          <w:szCs w:val="21"/>
        </w:rPr>
        <w:t>”“</w:t>
      </w:r>
      <w:r w:rsidRPr="000879B5">
        <w:rPr>
          <w:rFonts w:ascii="Times New Roman" w:eastAsia="楷体" w:hAnsi="楷体"/>
          <w:b/>
          <w:szCs w:val="21"/>
        </w:rPr>
        <w:t>静戌</w:t>
      </w:r>
      <w:r w:rsidRPr="000879B5">
        <w:rPr>
          <w:rFonts w:ascii="Times New Roman" w:eastAsia="宋体" w:hAnsi="Times New Roman" w:cs="Times New Roman"/>
          <w:b/>
          <w:szCs w:val="21"/>
        </w:rPr>
        <w:t>”“</w:t>
      </w:r>
      <w:r w:rsidRPr="000879B5">
        <w:rPr>
          <w:rFonts w:ascii="Times New Roman" w:eastAsia="楷体" w:hAnsi="楷体"/>
          <w:b/>
          <w:szCs w:val="21"/>
        </w:rPr>
        <w:t>破虏</w:t>
      </w:r>
      <w:r w:rsidRPr="000879B5">
        <w:rPr>
          <w:rFonts w:ascii="Times New Roman" w:eastAsia="宋体" w:hAnsi="Times New Roman" w:cs="Times New Roman"/>
          <w:b/>
          <w:szCs w:val="21"/>
        </w:rPr>
        <w:t>”</w:t>
      </w:r>
      <w:r w:rsidRPr="000879B5">
        <w:rPr>
          <w:rFonts w:ascii="Times New Roman" w:eastAsia="楷体" w:hAnsi="楷体"/>
          <w:b/>
          <w:szCs w:val="21"/>
        </w:rPr>
        <w:t>体现出明显的战争对抗色彩</w:t>
      </w:r>
      <w:r w:rsidRPr="000879B5">
        <w:rPr>
          <w:rFonts w:ascii="Times New Roman" w:eastAsia="宋体" w:hAnsi="宋体"/>
          <w:b/>
          <w:szCs w:val="21"/>
        </w:rPr>
        <w:t>,</w:t>
      </w:r>
      <w:r w:rsidRPr="000879B5">
        <w:rPr>
          <w:rFonts w:ascii="Times New Roman" w:eastAsia="楷体" w:hAnsi="楷体"/>
          <w:b/>
          <w:szCs w:val="21"/>
        </w:rPr>
        <w:t>说明当时北宋与契丹处于战争状态</w:t>
      </w:r>
      <w:r w:rsidRPr="000879B5">
        <w:rPr>
          <w:rFonts w:ascii="Times New Roman" w:eastAsia="宋体" w:hAnsi="宋体"/>
          <w:b/>
          <w:szCs w:val="21"/>
        </w:rPr>
        <w:t>;</w:t>
      </w:r>
      <w:r w:rsidRPr="000879B5">
        <w:rPr>
          <w:rFonts w:ascii="Times New Roman" w:eastAsia="楷体" w:hAnsi="楷体"/>
          <w:b/>
          <w:szCs w:val="21"/>
        </w:rPr>
        <w:t>而改名之后的地名则出现和缓、希望安宁的特点</w:t>
      </w:r>
      <w:r w:rsidRPr="000879B5">
        <w:rPr>
          <w:rFonts w:ascii="Times New Roman" w:eastAsia="宋体" w:hAnsi="宋体"/>
          <w:b/>
          <w:szCs w:val="21"/>
        </w:rPr>
        <w:t>,</w:t>
      </w:r>
      <w:r w:rsidRPr="000879B5">
        <w:rPr>
          <w:rFonts w:ascii="Times New Roman" w:eastAsia="楷体" w:hAnsi="楷体"/>
          <w:b/>
          <w:szCs w:val="21"/>
        </w:rPr>
        <w:t>这种现象只有在宋辽议和之后才会出现</w:t>
      </w:r>
      <w:r w:rsidRPr="000879B5">
        <w:rPr>
          <w:rFonts w:ascii="Times New Roman" w:eastAsia="宋体" w:hAnsi="宋体"/>
          <w:b/>
          <w:szCs w:val="21"/>
        </w:rPr>
        <w:t>,</w:t>
      </w:r>
      <w:r w:rsidRPr="000879B5">
        <w:rPr>
          <w:rFonts w:ascii="Times New Roman" w:eastAsia="楷体" w:hAnsi="楷体"/>
          <w:b/>
          <w:szCs w:val="21"/>
        </w:rPr>
        <w:t>所以是在澶渊之盟后。</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与宋并立的少数民族政权辽、西夏、金分别是下列哪个少数民族建立的</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契丹、党项、匈奴</w:t>
      </w:r>
      <w:r w:rsidRPr="000879B5">
        <w:rPr>
          <w:rFonts w:ascii="Times New Roman" w:eastAsia="宋体" w:hAnsi="宋体"/>
          <w:b/>
          <w:szCs w:val="21"/>
        </w:rPr>
        <w:tab/>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契丹、党项、女真</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党项、女真、回纥</w:t>
      </w:r>
      <w:r w:rsidRPr="000879B5">
        <w:rPr>
          <w:rFonts w:ascii="Times New Roman" w:eastAsia="宋体" w:hAnsi="宋体"/>
          <w:b/>
          <w:szCs w:val="21"/>
        </w:rPr>
        <w:tab/>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匈奴、回纥、女真</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辽是由契丹族建立的</w:t>
      </w:r>
      <w:r w:rsidRPr="000879B5">
        <w:rPr>
          <w:rFonts w:ascii="Times New Roman" w:eastAsia="宋体" w:hAnsi="宋体"/>
          <w:b/>
          <w:szCs w:val="21"/>
        </w:rPr>
        <w:t>,</w:t>
      </w:r>
      <w:r w:rsidRPr="000879B5">
        <w:rPr>
          <w:rFonts w:ascii="Times New Roman" w:eastAsia="楷体" w:hAnsi="楷体"/>
          <w:b/>
          <w:szCs w:val="21"/>
        </w:rPr>
        <w:t>西夏是由党项族建立的</w:t>
      </w:r>
      <w:r w:rsidRPr="000879B5">
        <w:rPr>
          <w:rFonts w:ascii="Times New Roman" w:eastAsia="宋体" w:hAnsi="宋体"/>
          <w:b/>
          <w:szCs w:val="21"/>
        </w:rPr>
        <w:t>,</w:t>
      </w:r>
      <w:r w:rsidRPr="000879B5">
        <w:rPr>
          <w:rFonts w:ascii="Times New Roman" w:eastAsia="楷体" w:hAnsi="楷体"/>
          <w:b/>
          <w:szCs w:val="21"/>
        </w:rPr>
        <w:t>金是由女真族建立的。</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《东京梦华录》记载</w:t>
      </w:r>
      <w:r w:rsidRPr="000879B5">
        <w:rPr>
          <w:rFonts w:ascii="Times New Roman" w:eastAsia="宋体" w:hAnsi="宋体"/>
          <w:b/>
          <w:szCs w:val="21"/>
        </w:rPr>
        <w:t>,</w:t>
      </w:r>
      <w:r w:rsidRPr="000879B5">
        <w:rPr>
          <w:rFonts w:ascii="Times New Roman" w:eastAsia="宋体" w:hAnsi="宋体"/>
          <w:b/>
          <w:szCs w:val="21"/>
        </w:rPr>
        <w:t>东京城州桥夜市每天热闹非凡</w:t>
      </w:r>
      <w:r w:rsidRPr="000879B5">
        <w:rPr>
          <w:rFonts w:ascii="Times New Roman" w:eastAsia="宋体" w:hAnsi="宋体"/>
          <w:b/>
          <w:szCs w:val="21"/>
        </w:rPr>
        <w:t>,</w:t>
      </w:r>
      <w:r w:rsidRPr="000879B5">
        <w:rPr>
          <w:rFonts w:ascii="Times New Roman" w:eastAsia="宋体" w:hAnsi="宋体"/>
          <w:b/>
          <w:szCs w:val="21"/>
        </w:rPr>
        <w:t>买卖交易直到凌晨。夏天卖的饮食品种繁多</w:t>
      </w:r>
      <w:r w:rsidRPr="000879B5">
        <w:rPr>
          <w:rFonts w:ascii="Times New Roman" w:eastAsia="宋体" w:hAnsi="宋体"/>
          <w:b/>
          <w:szCs w:val="21"/>
        </w:rPr>
        <w:t>,</w:t>
      </w:r>
      <w:r w:rsidRPr="000879B5">
        <w:rPr>
          <w:rFonts w:ascii="Times New Roman" w:eastAsia="宋体" w:hAnsi="宋体"/>
          <w:b/>
          <w:szCs w:val="21"/>
        </w:rPr>
        <w:t>有冰雪冷丸子、生淹水木瓜等。材料反映出宋朝</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统一国家建立</w:t>
      </w:r>
      <w:r w:rsidRPr="000879B5">
        <w:rPr>
          <w:rFonts w:ascii="Times New Roman" w:eastAsia="宋体" w:hAnsi="宋体"/>
          <w:b/>
          <w:szCs w:val="21"/>
        </w:rPr>
        <w:tab/>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江南地区开发</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商品经济繁荣</w:t>
      </w:r>
      <w:r w:rsidRPr="000879B5">
        <w:rPr>
          <w:rFonts w:ascii="Times New Roman" w:eastAsia="宋体" w:hAnsi="宋体"/>
          <w:b/>
          <w:szCs w:val="21"/>
        </w:rPr>
        <w:tab/>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民族政权并立</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题干材料</w:t>
      </w:r>
      <w:r w:rsidRPr="000879B5">
        <w:rPr>
          <w:rFonts w:ascii="Times New Roman" w:eastAsia="宋体" w:hAnsi="Times New Roman" w:cs="Times New Roman"/>
          <w:b/>
          <w:szCs w:val="21"/>
        </w:rPr>
        <w:t>“</w:t>
      </w:r>
      <w:r w:rsidRPr="000879B5">
        <w:rPr>
          <w:rFonts w:ascii="Times New Roman" w:eastAsia="楷体" w:hAnsi="楷体"/>
          <w:b/>
          <w:szCs w:val="21"/>
        </w:rPr>
        <w:t>夜市</w:t>
      </w:r>
      <w:r w:rsidRPr="000879B5">
        <w:rPr>
          <w:rFonts w:ascii="Times New Roman" w:eastAsia="宋体" w:hAnsi="Times New Roman" w:cs="Times New Roman"/>
          <w:b/>
          <w:szCs w:val="21"/>
        </w:rPr>
        <w:t>”“</w:t>
      </w:r>
      <w:r w:rsidRPr="000879B5">
        <w:rPr>
          <w:rFonts w:ascii="Times New Roman" w:eastAsia="楷体" w:hAnsi="楷体"/>
          <w:b/>
          <w:szCs w:val="21"/>
        </w:rPr>
        <w:t>饮食品种繁多</w:t>
      </w:r>
      <w:r w:rsidRPr="000879B5">
        <w:rPr>
          <w:rFonts w:ascii="Times New Roman" w:eastAsia="宋体" w:hAnsi="Times New Roman" w:cs="Times New Roman"/>
          <w:b/>
          <w:szCs w:val="21"/>
        </w:rPr>
        <w:t>”</w:t>
      </w:r>
      <w:r w:rsidRPr="000879B5">
        <w:rPr>
          <w:rFonts w:ascii="Times New Roman" w:eastAsia="楷体" w:hAnsi="楷体"/>
          <w:b/>
          <w:szCs w:val="21"/>
        </w:rPr>
        <w:t>说明宋朝商品经济繁荣。</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下列结束长期分裂局面</w:t>
      </w:r>
      <w:r w:rsidRPr="000879B5">
        <w:rPr>
          <w:rFonts w:ascii="Times New Roman" w:eastAsia="宋体" w:hAnsi="宋体"/>
          <w:b/>
          <w:szCs w:val="21"/>
        </w:rPr>
        <w:t>,</w:t>
      </w:r>
      <w:r w:rsidRPr="000879B5">
        <w:rPr>
          <w:rFonts w:ascii="Times New Roman" w:eastAsia="宋体" w:hAnsi="宋体"/>
          <w:b/>
          <w:szCs w:val="21"/>
        </w:rPr>
        <w:t>实现大一统的封建王朝中</w:t>
      </w:r>
      <w:r w:rsidRPr="000879B5">
        <w:rPr>
          <w:rFonts w:ascii="Times New Roman" w:eastAsia="宋体" w:hAnsi="宋体"/>
          <w:b/>
          <w:szCs w:val="21"/>
        </w:rPr>
        <w:t>,</w:t>
      </w:r>
      <w:r w:rsidRPr="000879B5">
        <w:rPr>
          <w:rFonts w:ascii="Times New Roman" w:eastAsia="宋体" w:hAnsi="宋体"/>
          <w:b/>
          <w:szCs w:val="21"/>
        </w:rPr>
        <w:t>按建立时间的先后顺序排列正确的是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秦朝　</w:t>
      </w:r>
      <w:r w:rsidRPr="000879B5">
        <w:rPr>
          <w:rFonts w:ascii="宋体" w:eastAsia="宋体" w:hAnsi="宋体" w:cs="宋体" w:hint="eastAsia"/>
          <w:b/>
          <w:szCs w:val="21"/>
        </w:rPr>
        <w:t>②</w:t>
      </w:r>
      <w:r w:rsidRPr="000879B5">
        <w:rPr>
          <w:rFonts w:ascii="Times New Roman" w:eastAsia="宋体" w:hAnsi="宋体"/>
          <w:b/>
          <w:szCs w:val="21"/>
        </w:rPr>
        <w:t xml:space="preserve">隋朝　</w:t>
      </w:r>
      <w:r w:rsidRPr="000879B5">
        <w:rPr>
          <w:rFonts w:ascii="宋体" w:eastAsia="宋体" w:hAnsi="宋体" w:cs="宋体" w:hint="eastAsia"/>
          <w:b/>
          <w:szCs w:val="21"/>
        </w:rPr>
        <w:t>③</w:t>
      </w:r>
      <w:r w:rsidRPr="000879B5">
        <w:rPr>
          <w:rFonts w:ascii="Times New Roman" w:eastAsia="宋体" w:hAnsi="宋体"/>
          <w:b/>
          <w:szCs w:val="21"/>
        </w:rPr>
        <w:t xml:space="preserve">西晋　</w:t>
      </w:r>
      <w:r w:rsidRPr="000879B5">
        <w:rPr>
          <w:rFonts w:ascii="宋体" w:eastAsia="宋体" w:hAnsi="宋体" w:cs="宋体" w:hint="eastAsia"/>
          <w:b/>
          <w:szCs w:val="21"/>
        </w:rPr>
        <w:t>④</w:t>
      </w:r>
      <w:r w:rsidRPr="000879B5">
        <w:rPr>
          <w:rFonts w:ascii="Times New Roman" w:eastAsia="宋体" w:hAnsi="宋体"/>
          <w:b/>
          <w:szCs w:val="21"/>
        </w:rPr>
        <w:t>元朝</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①③②④</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①④②③</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②①③④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③①②④</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秦朝、西晋、隋朝、元朝分别建立于公元前</w:t>
      </w:r>
      <w:r w:rsidRPr="000879B5">
        <w:rPr>
          <w:rFonts w:ascii="Times New Roman" w:eastAsia="宋体" w:hAnsi="宋体"/>
          <w:b/>
          <w:szCs w:val="21"/>
        </w:rPr>
        <w:t>221</w:t>
      </w:r>
      <w:r w:rsidRPr="000879B5">
        <w:rPr>
          <w:rFonts w:ascii="Times New Roman" w:eastAsia="楷体" w:hAnsi="楷体"/>
          <w:b/>
          <w:szCs w:val="21"/>
        </w:rPr>
        <w:t>年、公元</w:t>
      </w:r>
      <w:r w:rsidRPr="000879B5">
        <w:rPr>
          <w:rFonts w:ascii="Times New Roman" w:eastAsia="宋体" w:hAnsi="宋体"/>
          <w:b/>
          <w:szCs w:val="21"/>
        </w:rPr>
        <w:t>266</w:t>
      </w:r>
      <w:r w:rsidRPr="000879B5">
        <w:rPr>
          <w:rFonts w:ascii="Times New Roman" w:eastAsia="楷体" w:hAnsi="楷体"/>
          <w:b/>
          <w:szCs w:val="21"/>
        </w:rPr>
        <w:t>年、公元</w:t>
      </w:r>
      <w:r w:rsidRPr="000879B5">
        <w:rPr>
          <w:rFonts w:ascii="Times New Roman" w:eastAsia="宋体" w:hAnsi="宋体"/>
          <w:b/>
          <w:szCs w:val="21"/>
        </w:rPr>
        <w:t>581</w:t>
      </w:r>
      <w:r w:rsidRPr="000879B5">
        <w:rPr>
          <w:rFonts w:ascii="Times New Roman" w:eastAsia="楷体" w:hAnsi="楷体"/>
          <w:b/>
          <w:szCs w:val="21"/>
        </w:rPr>
        <w:t>年、公元</w:t>
      </w:r>
      <w:r w:rsidRPr="000879B5">
        <w:rPr>
          <w:rFonts w:ascii="Times New Roman" w:eastAsia="宋体" w:hAnsi="宋体"/>
          <w:b/>
          <w:szCs w:val="21"/>
        </w:rPr>
        <w:t>1271</w:t>
      </w:r>
      <w:r w:rsidRPr="000879B5">
        <w:rPr>
          <w:rFonts w:ascii="Times New Roman" w:eastAsia="楷体" w:hAnsi="楷体"/>
          <w:b/>
          <w:szCs w:val="21"/>
        </w:rPr>
        <w:t>年。</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北逾阴山</w:t>
      </w:r>
      <w:r w:rsidRPr="000879B5">
        <w:rPr>
          <w:rFonts w:ascii="Times New Roman" w:eastAsia="宋体" w:hAnsi="宋体"/>
          <w:b/>
          <w:szCs w:val="21"/>
        </w:rPr>
        <w:t>,</w:t>
      </w:r>
      <w:r w:rsidRPr="000879B5">
        <w:rPr>
          <w:rFonts w:ascii="Times New Roman" w:eastAsia="宋体" w:hAnsi="宋体"/>
          <w:b/>
          <w:szCs w:val="21"/>
        </w:rPr>
        <w:t>西极流沙</w:t>
      </w:r>
      <w:r w:rsidRPr="000879B5">
        <w:rPr>
          <w:rFonts w:ascii="Times New Roman" w:eastAsia="宋体" w:hAnsi="宋体"/>
          <w:b/>
          <w:szCs w:val="21"/>
        </w:rPr>
        <w:t>,</w:t>
      </w:r>
      <w:r w:rsidRPr="000879B5">
        <w:rPr>
          <w:rFonts w:ascii="Times New Roman" w:eastAsia="宋体" w:hAnsi="宋体"/>
          <w:b/>
          <w:szCs w:val="21"/>
        </w:rPr>
        <w:t>东尽辽左</w:t>
      </w:r>
      <w:r w:rsidRPr="000879B5">
        <w:rPr>
          <w:rFonts w:ascii="Times New Roman" w:eastAsia="宋体" w:hAnsi="宋体"/>
          <w:b/>
          <w:szCs w:val="21"/>
        </w:rPr>
        <w:t>,</w:t>
      </w:r>
      <w:r w:rsidRPr="000879B5">
        <w:rPr>
          <w:rFonts w:ascii="Times New Roman" w:eastAsia="宋体" w:hAnsi="宋体"/>
          <w:b/>
          <w:szCs w:val="21"/>
        </w:rPr>
        <w:t>南越海表</w:t>
      </w:r>
      <w:r w:rsidRPr="000879B5">
        <w:rPr>
          <w:rFonts w:ascii="Times New Roman" w:eastAsia="宋体" w:hAnsi="Times New Roman" w:cs="Times New Roman"/>
          <w:b/>
          <w:szCs w:val="21"/>
        </w:rPr>
        <w:t>”“</w:t>
      </w:r>
      <w:r w:rsidRPr="000879B5">
        <w:rPr>
          <w:rFonts w:ascii="Times New Roman" w:eastAsia="宋体" w:hAnsi="宋体"/>
          <w:b/>
          <w:szCs w:val="21"/>
        </w:rPr>
        <w:t>汉唐极盛之际有不逮焉</w:t>
      </w:r>
      <w:r w:rsidRPr="000879B5">
        <w:rPr>
          <w:rFonts w:ascii="Times New Roman" w:eastAsia="宋体" w:hAnsi="Times New Roman" w:cs="Times New Roman"/>
          <w:b/>
          <w:szCs w:val="21"/>
        </w:rPr>
        <w:t>”</w:t>
      </w:r>
      <w:r w:rsidRPr="000879B5">
        <w:rPr>
          <w:rFonts w:ascii="Times New Roman" w:eastAsia="宋体" w:hAnsi="宋体"/>
          <w:b/>
          <w:szCs w:val="21"/>
        </w:rPr>
        <w:t>。这描述的是我国哪一朝代的疆域</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秦朝　　　</w:t>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唐朝</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Times New Roman" w:eastAsia="宋体" w:hAnsi="宋体"/>
          <w:b/>
          <w:szCs w:val="21"/>
        </w:rPr>
        <w:t xml:space="preserve">北宋　　　</w:t>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元朝</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可知题干材料描述的是元朝的疆域。</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答案</w:t>
      </w:r>
      <w:r w:rsidRPr="000879B5">
        <w:rPr>
          <w:rFonts w:ascii="Arial" w:eastAsia="黑体" w:hAnsi="黑体"/>
          <w:b/>
          <w:color w:val="FF0000"/>
          <w:szCs w:val="21"/>
        </w:rPr>
        <w:t>:</w:t>
      </w:r>
      <w:r w:rsidRPr="000879B5">
        <w:rPr>
          <w:rFonts w:ascii="Times New Roman" w:eastAsia="宋体" w:hAnsi="宋体"/>
          <w:b/>
          <w:szCs w:val="21"/>
        </w:rPr>
        <w:t>D</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下列图</w:t>
      </w:r>
      <w:r w:rsidRPr="000879B5">
        <w:rPr>
          <w:rFonts w:ascii="Times New Roman" w:eastAsia="宋体" w:hAnsi="宋体"/>
          <w:b/>
          <w:szCs w:val="21"/>
        </w:rPr>
        <w:t>1</w:t>
      </w:r>
      <w:r w:rsidRPr="000879B5">
        <w:rPr>
          <w:rFonts w:ascii="Times New Roman" w:eastAsia="宋体" w:hAnsi="宋体"/>
          <w:b/>
          <w:szCs w:val="21"/>
        </w:rPr>
        <w:t>、图</w:t>
      </w:r>
      <w:r w:rsidRPr="000879B5">
        <w:rPr>
          <w:rFonts w:ascii="Times New Roman" w:eastAsia="宋体" w:hAnsi="宋体"/>
          <w:b/>
          <w:szCs w:val="21"/>
        </w:rPr>
        <w:t>2</w:t>
      </w:r>
      <w:r w:rsidRPr="000879B5">
        <w:rPr>
          <w:rFonts w:ascii="Times New Roman" w:eastAsia="宋体" w:hAnsi="宋体"/>
          <w:b/>
          <w:szCs w:val="21"/>
        </w:rPr>
        <w:t>、图</w:t>
      </w:r>
      <w:r w:rsidRPr="000879B5">
        <w:rPr>
          <w:rFonts w:ascii="Times New Roman" w:eastAsia="宋体" w:hAnsi="宋体"/>
          <w:b/>
          <w:szCs w:val="21"/>
        </w:rPr>
        <w:t xml:space="preserve">3 </w:t>
      </w:r>
      <w:r w:rsidRPr="000879B5">
        <w:rPr>
          <w:rFonts w:ascii="Times New Roman" w:eastAsia="宋体" w:hAnsi="宋体"/>
          <w:b/>
          <w:szCs w:val="21"/>
        </w:rPr>
        <w:t>反映的是中国古代封建王朝行政机构设置的主要情况</w:t>
      </w:r>
      <w:r w:rsidRPr="000879B5">
        <w:rPr>
          <w:rFonts w:ascii="Times New Roman" w:eastAsia="宋体" w:hAnsi="宋体"/>
          <w:b/>
          <w:szCs w:val="21"/>
        </w:rPr>
        <w:t>,</w:t>
      </w:r>
      <w:r w:rsidRPr="000879B5">
        <w:rPr>
          <w:rFonts w:ascii="Times New Roman" w:eastAsia="宋体" w:hAnsi="宋体"/>
          <w:b/>
          <w:szCs w:val="21"/>
        </w:rPr>
        <w:t>其中图</w:t>
      </w:r>
      <w:r w:rsidRPr="000879B5">
        <w:rPr>
          <w:rFonts w:ascii="Times New Roman" w:eastAsia="宋体" w:hAnsi="宋体"/>
          <w:b/>
          <w:szCs w:val="21"/>
        </w:rPr>
        <w:t xml:space="preserve">3 </w:t>
      </w:r>
      <w:r w:rsidRPr="000879B5">
        <w:rPr>
          <w:rFonts w:ascii="Times New Roman" w:eastAsia="宋体" w:hAnsi="宋体"/>
          <w:b/>
          <w:szCs w:val="21"/>
        </w:rPr>
        <w:t>反映的朝代是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jc w:val="center"/>
        <w:rPr>
          <w:rFonts w:ascii="Times New Roman" w:eastAsia="宋体" w:hAnsi="宋体"/>
          <w:b/>
          <w:szCs w:val="21"/>
        </w:rPr>
      </w:pPr>
      <w:bookmarkStart w:id="0" w:name="_GoBack"/>
      <w:r w:rsidRPr="000879B5">
        <w:rPr>
          <w:rFonts w:ascii="Times New Roman" w:eastAsia="宋体" w:hAnsi="宋体"/>
          <w:b/>
          <w:noProof/>
          <w:szCs w:val="21"/>
        </w:rPr>
        <w:drawing>
          <wp:inline distT="0" distB="0" distL="0" distR="0">
            <wp:extent cx="3404080" cy="2085975"/>
            <wp:effectExtent l="0" t="0" r="6350" b="0"/>
            <wp:docPr id="90" name="NLZR30.eps" descr="id:2147494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cstate="print"/>
                    <a:stretch>
                      <a:fillRect/>
                    </a:stretch>
                  </pic:blipFill>
                  <pic:spPr>
                    <a:xfrm>
                      <a:off x="0" y="0"/>
                      <a:ext cx="3408993" cy="2088985"/>
                    </a:xfrm>
                    <a:prstGeom prst="rect">
                      <a:avLst/>
                    </a:prstGeom>
                  </pic:spPr>
                </pic:pic>
              </a:graphicData>
            </a:graphic>
          </wp:inline>
        </w:drawing>
      </w:r>
      <w:bookmarkEnd w:id="0"/>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秦朝</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汉朝</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唐朝</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元朝</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元朝在中央设中书省、枢密院、御史台</w:t>
      </w:r>
      <w:r w:rsidRPr="000879B5">
        <w:rPr>
          <w:rFonts w:ascii="Times New Roman" w:eastAsia="宋体" w:hAnsi="宋体"/>
          <w:b/>
          <w:szCs w:val="21"/>
        </w:rPr>
        <w:t>,</w:t>
      </w:r>
      <w:r w:rsidRPr="000879B5">
        <w:rPr>
          <w:rFonts w:ascii="Times New Roman" w:eastAsia="楷体" w:hAnsi="楷体"/>
          <w:b/>
          <w:szCs w:val="21"/>
        </w:rPr>
        <w:t>在地方设行中书省</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D</w:t>
      </w:r>
      <w:r w:rsidRPr="000879B5">
        <w:rPr>
          <w:rFonts w:ascii="Times New Roman" w:eastAsia="楷体" w:hAnsi="楷体"/>
          <w:b/>
          <w:szCs w:val="21"/>
        </w:rPr>
        <w:t>项。</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苏轼、辛弃疾及其作品的共同之处有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都具有豪迈奔放的写作特点　</w:t>
      </w:r>
      <w:r w:rsidRPr="000879B5">
        <w:rPr>
          <w:rFonts w:ascii="宋体" w:eastAsia="宋体" w:hAnsi="宋体" w:cs="宋体" w:hint="eastAsia"/>
          <w:b/>
          <w:szCs w:val="21"/>
        </w:rPr>
        <w:t>②</w:t>
      </w:r>
      <w:r w:rsidRPr="000879B5">
        <w:rPr>
          <w:rFonts w:ascii="Times New Roman" w:eastAsia="宋体" w:hAnsi="宋体"/>
          <w:b/>
          <w:szCs w:val="21"/>
        </w:rPr>
        <w:t xml:space="preserve">都是宋朝著名的词人　</w:t>
      </w:r>
      <w:r w:rsidRPr="000879B5">
        <w:rPr>
          <w:rFonts w:ascii="宋体" w:eastAsia="宋体" w:hAnsi="宋体" w:cs="宋体" w:hint="eastAsia"/>
          <w:b/>
          <w:szCs w:val="21"/>
        </w:rPr>
        <w:t>③</w:t>
      </w:r>
      <w:r w:rsidRPr="000879B5">
        <w:rPr>
          <w:rFonts w:ascii="Times New Roman" w:eastAsia="宋体" w:hAnsi="宋体"/>
          <w:b/>
          <w:szCs w:val="21"/>
        </w:rPr>
        <w:t xml:space="preserve">都具有委婉细腻的写作特点　</w:t>
      </w:r>
      <w:r w:rsidRPr="000879B5">
        <w:rPr>
          <w:rFonts w:ascii="宋体" w:eastAsia="宋体" w:hAnsi="宋体" w:cs="宋体" w:hint="eastAsia"/>
          <w:b/>
          <w:szCs w:val="21"/>
        </w:rPr>
        <w:t>④</w:t>
      </w:r>
      <w:r w:rsidRPr="000879B5">
        <w:rPr>
          <w:rFonts w:ascii="Times New Roman" w:eastAsia="宋体" w:hAnsi="宋体"/>
          <w:b/>
          <w:szCs w:val="21"/>
        </w:rPr>
        <w:t>都描写南宋政权的不思进取</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北宋文学家苏轼与南宋的辛弃疾都是豪放派词人</w:t>
      </w:r>
      <w:r w:rsidRPr="000879B5">
        <w:rPr>
          <w:rFonts w:ascii="Times New Roman" w:eastAsia="宋体" w:hAnsi="宋体"/>
          <w:b/>
          <w:szCs w:val="21"/>
        </w:rPr>
        <w:t>,</w:t>
      </w:r>
      <w:r w:rsidRPr="000879B5">
        <w:rPr>
          <w:rFonts w:ascii="Times New Roman" w:eastAsia="楷体" w:hAnsi="楷体"/>
          <w:b/>
          <w:szCs w:val="21"/>
        </w:rPr>
        <w:t>因此</w:t>
      </w:r>
      <w:r w:rsidRPr="000879B5">
        <w:rPr>
          <w:rFonts w:ascii="宋体" w:eastAsia="宋体" w:hAnsi="宋体" w:cs="宋体" w:hint="eastAsia"/>
          <w:b/>
          <w:szCs w:val="21"/>
        </w:rPr>
        <w:t>①②</w:t>
      </w:r>
      <w:r w:rsidRPr="000879B5">
        <w:rPr>
          <w:rFonts w:ascii="Times New Roman" w:eastAsia="楷体" w:hAnsi="楷体"/>
          <w:b/>
          <w:szCs w:val="21"/>
        </w:rPr>
        <w:t>说法正确。内容委婉细腻是女词人李清照的词风</w:t>
      </w:r>
      <w:r w:rsidRPr="000879B5">
        <w:rPr>
          <w:rFonts w:ascii="Times New Roman" w:eastAsia="宋体" w:hAnsi="宋体"/>
          <w:b/>
          <w:szCs w:val="21"/>
        </w:rPr>
        <w:t>;</w:t>
      </w:r>
      <w:r w:rsidRPr="000879B5">
        <w:rPr>
          <w:rFonts w:ascii="Times New Roman" w:eastAsia="楷体" w:hAnsi="楷体"/>
          <w:b/>
          <w:szCs w:val="21"/>
        </w:rPr>
        <w:t>苏轼生活在北宋时期</w:t>
      </w:r>
      <w:r w:rsidRPr="000879B5">
        <w:rPr>
          <w:rFonts w:ascii="Times New Roman" w:eastAsia="宋体" w:hAnsi="宋体"/>
          <w:b/>
          <w:szCs w:val="21"/>
        </w:rPr>
        <w:t>,</w:t>
      </w:r>
      <w:r w:rsidRPr="000879B5">
        <w:rPr>
          <w:rFonts w:ascii="Times New Roman" w:eastAsia="楷体" w:hAnsi="楷体"/>
          <w:b/>
          <w:szCs w:val="21"/>
        </w:rPr>
        <w:t>而辛弃疾生活在南宋时期</w:t>
      </w:r>
      <w:r w:rsidRPr="000879B5">
        <w:rPr>
          <w:rFonts w:ascii="Times New Roman" w:eastAsia="宋体" w:hAnsi="宋体"/>
          <w:b/>
          <w:szCs w:val="21"/>
        </w:rPr>
        <w:t>,</w:t>
      </w:r>
      <w:r w:rsidRPr="000879B5">
        <w:rPr>
          <w:rFonts w:ascii="Times New Roman" w:eastAsia="楷体" w:hAnsi="楷体"/>
          <w:b/>
          <w:szCs w:val="21"/>
        </w:rPr>
        <w:t>因此</w:t>
      </w:r>
      <w:r w:rsidRPr="000879B5">
        <w:rPr>
          <w:rFonts w:ascii="宋体" w:eastAsia="宋体" w:hAnsi="宋体" w:cs="宋体" w:hint="eastAsia"/>
          <w:b/>
          <w:szCs w:val="21"/>
        </w:rPr>
        <w:t>③④</w:t>
      </w:r>
      <w:r w:rsidRPr="000879B5">
        <w:rPr>
          <w:rFonts w:ascii="Times New Roman" w:eastAsia="楷体" w:hAnsi="楷体"/>
          <w:b/>
          <w:szCs w:val="21"/>
        </w:rPr>
        <w:t>说法不正确。故选</w:t>
      </w:r>
      <w:r w:rsidRPr="000879B5">
        <w:rPr>
          <w:rFonts w:ascii="Times New Roman" w:eastAsia="宋体" w:hAnsi="宋体"/>
          <w:b/>
          <w:szCs w:val="21"/>
        </w:rPr>
        <w:t>A</w:t>
      </w:r>
      <w:r w:rsidRPr="000879B5">
        <w:rPr>
          <w:rFonts w:ascii="Times New Roman" w:eastAsia="楷体" w:hAnsi="楷体"/>
          <w:b/>
          <w:szCs w:val="21"/>
        </w:rPr>
        <w:t>项。</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论从史出是历史研究的方法之一。下列成就能说明宋元时期是我国古代科技发展高峰期的是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活字印刷术的发明　</w:t>
      </w:r>
      <w:r w:rsidRPr="000879B5">
        <w:rPr>
          <w:rFonts w:ascii="宋体" w:eastAsia="宋体" w:hAnsi="宋体" w:cs="宋体" w:hint="eastAsia"/>
          <w:b/>
          <w:szCs w:val="21"/>
        </w:rPr>
        <w:t>②</w:t>
      </w:r>
      <w:r w:rsidRPr="000879B5">
        <w:rPr>
          <w:rFonts w:ascii="Times New Roman" w:eastAsia="宋体" w:hAnsi="宋体"/>
          <w:b/>
          <w:szCs w:val="21"/>
        </w:rPr>
        <w:t xml:space="preserve">蔡伦改进造纸术　</w:t>
      </w:r>
      <w:r w:rsidRPr="000879B5">
        <w:rPr>
          <w:rFonts w:ascii="宋体" w:eastAsia="宋体" w:hAnsi="宋体" w:cs="宋体" w:hint="eastAsia"/>
          <w:b/>
          <w:szCs w:val="21"/>
        </w:rPr>
        <w:t>③</w:t>
      </w:r>
      <w:r w:rsidRPr="000879B5">
        <w:rPr>
          <w:rFonts w:ascii="Times New Roman" w:eastAsia="宋体" w:hAnsi="宋体"/>
          <w:b/>
          <w:szCs w:val="21"/>
        </w:rPr>
        <w:t xml:space="preserve">指南针用于航海　</w:t>
      </w:r>
      <w:r w:rsidRPr="000879B5">
        <w:rPr>
          <w:rFonts w:ascii="宋体" w:eastAsia="宋体" w:hAnsi="宋体" w:cs="宋体" w:hint="eastAsia"/>
          <w:b/>
          <w:szCs w:val="21"/>
        </w:rPr>
        <w:t>④</w:t>
      </w:r>
      <w:r w:rsidRPr="000879B5">
        <w:rPr>
          <w:rFonts w:ascii="Times New Roman" w:eastAsia="宋体" w:hAnsi="宋体"/>
          <w:b/>
          <w:szCs w:val="21"/>
        </w:rPr>
        <w:t>火药在军事上广泛使用</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 xml:space="preserve">　　</w:t>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r w:rsidRPr="000879B5">
        <w:rPr>
          <w:rFonts w:ascii="Times New Roman" w:eastAsia="宋体" w:hAnsi="宋体"/>
          <w:b/>
          <w:szCs w:val="21"/>
        </w:rPr>
        <w:t xml:space="preserve">　　</w:t>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对于组合型选择题可采用排除法来解答。结合所学知识</w:t>
      </w:r>
      <w:r w:rsidRPr="000879B5">
        <w:rPr>
          <w:rFonts w:ascii="Times New Roman" w:eastAsia="宋体" w:hAnsi="宋体"/>
          <w:b/>
          <w:szCs w:val="21"/>
        </w:rPr>
        <w:t>,</w:t>
      </w:r>
      <w:r w:rsidRPr="000879B5">
        <w:rPr>
          <w:rFonts w:ascii="Times New Roman" w:eastAsia="楷体" w:hAnsi="楷体"/>
          <w:b/>
          <w:szCs w:val="21"/>
        </w:rPr>
        <w:t>可知蔡伦改进造纸术是在东汉</w:t>
      </w:r>
      <w:r w:rsidRPr="000879B5">
        <w:rPr>
          <w:rFonts w:ascii="Times New Roman" w:eastAsia="宋体" w:hAnsi="宋体"/>
          <w:b/>
          <w:szCs w:val="21"/>
        </w:rPr>
        <w:t>,</w:t>
      </w:r>
      <w:r w:rsidRPr="000879B5">
        <w:rPr>
          <w:rFonts w:ascii="Times New Roman" w:eastAsia="楷体" w:hAnsi="楷体"/>
          <w:b/>
          <w:szCs w:val="21"/>
        </w:rPr>
        <w:t>故排除含有</w:t>
      </w:r>
      <w:r w:rsidRPr="000879B5">
        <w:rPr>
          <w:rFonts w:ascii="宋体" w:eastAsia="宋体" w:hAnsi="宋体" w:cs="宋体" w:hint="eastAsia"/>
          <w:b/>
          <w:szCs w:val="21"/>
        </w:rPr>
        <w:t>②</w:t>
      </w:r>
      <w:r w:rsidRPr="000879B5">
        <w:rPr>
          <w:rFonts w:ascii="Times New Roman" w:eastAsia="楷体" w:hAnsi="楷体"/>
          <w:b/>
          <w:szCs w:val="21"/>
        </w:rPr>
        <w:t>的选项。故选</w:t>
      </w:r>
      <w:r w:rsidRPr="000879B5">
        <w:rPr>
          <w:rFonts w:ascii="Times New Roman" w:eastAsia="宋体" w:hAnsi="宋体"/>
          <w:b/>
          <w:szCs w:val="21"/>
        </w:rPr>
        <w:t>B</w:t>
      </w:r>
      <w:r w:rsidRPr="000879B5">
        <w:rPr>
          <w:rFonts w:ascii="Times New Roman" w:eastAsia="楷体" w:hAnsi="楷体"/>
          <w:b/>
          <w:szCs w:val="21"/>
        </w:rPr>
        <w:t>项。</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元朝是中国历史上疆域最辽阔的朝代。下列说法中不符合元朝史实的是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设立中书省掌管全国的行政事务</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设立澎湖巡检司管辖澎湖和琉球</w:t>
      </w:r>
      <w:r w:rsidRPr="000879B5">
        <w:rPr>
          <w:rFonts w:ascii="Times New Roman" w:eastAsia="宋体" w:hAnsi="宋体"/>
          <w:b/>
          <w:szCs w:val="21"/>
        </w:rPr>
        <w:t>(</w:t>
      </w:r>
      <w:r w:rsidRPr="000879B5">
        <w:rPr>
          <w:rFonts w:ascii="Times New Roman" w:eastAsia="宋体" w:hAnsi="宋体"/>
          <w:b/>
          <w:szCs w:val="21"/>
        </w:rPr>
        <w:t>今台湾</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设立的</w:t>
      </w:r>
      <w:r w:rsidRPr="000879B5">
        <w:rPr>
          <w:rFonts w:ascii="Times New Roman" w:eastAsia="宋体" w:hAnsi="宋体"/>
          <w:b/>
          <w:szCs w:val="21"/>
        </w:rPr>
        <w:t>10</w:t>
      </w:r>
      <w:r w:rsidRPr="000879B5">
        <w:rPr>
          <w:rFonts w:ascii="Times New Roman" w:eastAsia="宋体" w:hAnsi="宋体"/>
          <w:b/>
          <w:szCs w:val="21"/>
        </w:rPr>
        <w:t>个行省中包括吐蕃、畏兀儿地区</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设立宣政院管理西藏地区事务</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可知元朝设置的</w:t>
      </w:r>
      <w:r w:rsidRPr="000879B5">
        <w:rPr>
          <w:rFonts w:ascii="Times New Roman" w:eastAsia="宋体" w:hAnsi="宋体"/>
          <w:b/>
          <w:szCs w:val="21"/>
        </w:rPr>
        <w:t>10</w:t>
      </w:r>
      <w:r w:rsidRPr="000879B5">
        <w:rPr>
          <w:rFonts w:ascii="Times New Roman" w:eastAsia="楷体" w:hAnsi="楷体"/>
          <w:b/>
          <w:szCs w:val="21"/>
        </w:rPr>
        <w:t>个行省不包括吐蕃、畏兀儿地区。</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黄河流域是中国最早的经济重心</w:t>
      </w:r>
      <w:r w:rsidRPr="000879B5">
        <w:rPr>
          <w:rFonts w:ascii="Times New Roman" w:eastAsia="宋体" w:hAnsi="宋体"/>
          <w:b/>
          <w:szCs w:val="21"/>
        </w:rPr>
        <w:t>,</w:t>
      </w:r>
      <w:r w:rsidRPr="000879B5">
        <w:rPr>
          <w:rFonts w:ascii="Times New Roman" w:eastAsia="宋体" w:hAnsi="宋体"/>
          <w:b/>
          <w:szCs w:val="21"/>
        </w:rPr>
        <w:t>但随着历史的发展</w:t>
      </w:r>
      <w:r w:rsidRPr="000879B5">
        <w:rPr>
          <w:rFonts w:ascii="Times New Roman" w:eastAsia="宋体" w:hAnsi="宋体"/>
          <w:b/>
          <w:szCs w:val="21"/>
        </w:rPr>
        <w:t>,</w:t>
      </w:r>
      <w:r w:rsidRPr="000879B5">
        <w:rPr>
          <w:rFonts w:ascii="Times New Roman" w:eastAsia="宋体" w:hAnsi="宋体"/>
          <w:b/>
          <w:szCs w:val="21"/>
        </w:rPr>
        <w:t>经济重心出现了南移。经济重心南移过程中</w:t>
      </w:r>
      <w:r w:rsidRPr="000879B5">
        <w:rPr>
          <w:rFonts w:ascii="Times New Roman" w:eastAsia="宋体" w:hAnsi="宋体"/>
          <w:b/>
          <w:szCs w:val="21"/>
        </w:rPr>
        <w:t>,</w:t>
      </w:r>
      <w:r w:rsidRPr="000879B5">
        <w:rPr>
          <w:rFonts w:ascii="Times New Roman" w:eastAsia="宋体" w:hAnsi="宋体"/>
          <w:b/>
          <w:szCs w:val="21"/>
        </w:rPr>
        <w:t>南北经济的发展促成了宋朝丰富多彩的社会生活。请结合下列材料</w:t>
      </w:r>
      <w:r w:rsidRPr="000879B5">
        <w:rPr>
          <w:rFonts w:ascii="Times New Roman" w:eastAsia="宋体" w:hAnsi="宋体"/>
          <w:b/>
          <w:szCs w:val="21"/>
        </w:rPr>
        <w:t>,</w:t>
      </w:r>
      <w:r w:rsidRPr="000879B5">
        <w:rPr>
          <w:rFonts w:ascii="Times New Roman" w:eastAsia="宋体" w:hAnsi="宋体"/>
          <w:b/>
          <w:szCs w:val="21"/>
        </w:rPr>
        <w:t>进行相关问题的探究。</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宋朝时出现了理学</w:t>
      </w:r>
      <w:r w:rsidRPr="000879B5">
        <w:rPr>
          <w:rFonts w:ascii="Times New Roman" w:eastAsia="宋体" w:hAnsi="宋体"/>
          <w:b/>
          <w:szCs w:val="21"/>
        </w:rPr>
        <w:t>,</w:t>
      </w:r>
      <w:r w:rsidRPr="000879B5">
        <w:rPr>
          <w:rFonts w:ascii="Times New Roman" w:eastAsia="楷体" w:hAnsi="楷体"/>
          <w:b/>
          <w:szCs w:val="21"/>
        </w:rPr>
        <w:t>儒学得到复兴</w:t>
      </w:r>
      <w:r w:rsidRPr="000879B5">
        <w:rPr>
          <w:rFonts w:ascii="Times New Roman" w:eastAsia="宋体" w:hAnsi="宋体"/>
          <w:b/>
          <w:szCs w:val="21"/>
        </w:rPr>
        <w:t>,</w:t>
      </w:r>
      <w:r w:rsidRPr="000879B5">
        <w:rPr>
          <w:rFonts w:ascii="Times New Roman" w:eastAsia="楷体" w:hAnsi="楷体"/>
          <w:b/>
          <w:szCs w:val="21"/>
        </w:rPr>
        <w:t>科技发展迅速</w:t>
      </w:r>
      <w:r w:rsidRPr="000879B5">
        <w:rPr>
          <w:rFonts w:ascii="Times New Roman" w:eastAsia="宋体" w:hAnsi="宋体"/>
          <w:b/>
          <w:szCs w:val="21"/>
        </w:rPr>
        <w:t>,</w:t>
      </w:r>
      <w:r w:rsidRPr="000879B5">
        <w:rPr>
          <w:rFonts w:ascii="Times New Roman" w:eastAsia="楷体" w:hAnsi="楷体"/>
          <w:b/>
          <w:szCs w:val="21"/>
        </w:rPr>
        <w:t>政治相对清明</w:t>
      </w:r>
      <w:r w:rsidRPr="000879B5">
        <w:rPr>
          <w:rFonts w:ascii="Times New Roman" w:eastAsia="宋体" w:hAnsi="宋体"/>
          <w:b/>
          <w:szCs w:val="21"/>
        </w:rPr>
        <w:t>,</w:t>
      </w:r>
      <w:r w:rsidRPr="000879B5">
        <w:rPr>
          <w:rFonts w:ascii="Times New Roman" w:eastAsia="楷体" w:hAnsi="楷体"/>
          <w:b/>
          <w:szCs w:val="21"/>
        </w:rPr>
        <w:t>且没有严重的宦官专权和军阀割据现象</w:t>
      </w:r>
      <w:r w:rsidRPr="000879B5">
        <w:rPr>
          <w:rFonts w:ascii="Times New Roman" w:eastAsia="宋体" w:hAnsi="宋体"/>
          <w:b/>
          <w:szCs w:val="21"/>
        </w:rPr>
        <w:t>,</w:t>
      </w:r>
      <w:r w:rsidRPr="000879B5">
        <w:rPr>
          <w:rFonts w:ascii="Times New Roman" w:eastAsia="楷体" w:hAnsi="楷体"/>
          <w:b/>
          <w:szCs w:val="21"/>
        </w:rPr>
        <w:t>兵变、民乱次数与规模在中国历史上也相对较少。</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宋朝儒学得到复兴与宋朝实行的哪一政策有关</w:t>
      </w:r>
      <w:r w:rsidRPr="000879B5">
        <w:rPr>
          <w:rFonts w:ascii="Times New Roman" w:eastAsia="宋体" w:hAnsi="宋体"/>
          <w:b/>
          <w:szCs w:val="21"/>
        </w:rPr>
        <w:t>?</w:t>
      </w:r>
      <w:r w:rsidRPr="000879B5">
        <w:rPr>
          <w:rFonts w:ascii="Times New Roman" w:eastAsia="宋体" w:hAnsi="宋体"/>
          <w:b/>
          <w:szCs w:val="21"/>
        </w:rPr>
        <w:t>宋朝时</w:t>
      </w:r>
      <w:r w:rsidRPr="000879B5">
        <w:rPr>
          <w:rFonts w:ascii="Times New Roman" w:eastAsia="宋体" w:hAnsi="Times New Roman" w:cs="Times New Roman"/>
          <w:b/>
          <w:szCs w:val="21"/>
        </w:rPr>
        <w:t>“</w:t>
      </w:r>
      <w:r w:rsidRPr="000879B5">
        <w:rPr>
          <w:rFonts w:ascii="Times New Roman" w:eastAsia="宋体" w:hAnsi="宋体"/>
          <w:b/>
          <w:szCs w:val="21"/>
        </w:rPr>
        <w:t>没有严重的宦官专权和军阀割据现象</w:t>
      </w:r>
      <w:r w:rsidRPr="000879B5">
        <w:rPr>
          <w:rFonts w:ascii="Times New Roman" w:eastAsia="宋体" w:hAnsi="宋体"/>
          <w:b/>
          <w:szCs w:val="21"/>
        </w:rPr>
        <w:t>,</w:t>
      </w:r>
      <w:r w:rsidRPr="000879B5">
        <w:rPr>
          <w:rFonts w:ascii="Times New Roman" w:eastAsia="宋体" w:hAnsi="宋体"/>
          <w:b/>
          <w:szCs w:val="21"/>
        </w:rPr>
        <w:t>兵变、民乱次数与规模在中国历史上也相对较少</w:t>
      </w:r>
      <w:r w:rsidRPr="000879B5">
        <w:rPr>
          <w:rFonts w:ascii="Times New Roman" w:eastAsia="宋体" w:hAnsi="Times New Roman" w:cs="Times New Roman"/>
          <w:b/>
          <w:szCs w:val="21"/>
        </w:rPr>
        <w:t>”</w:t>
      </w:r>
      <w:r w:rsidRPr="000879B5">
        <w:rPr>
          <w:rFonts w:ascii="Times New Roman" w:eastAsia="宋体" w:hAnsi="宋体"/>
          <w:b/>
          <w:szCs w:val="21"/>
        </w:rPr>
        <w:t>的原因是什么</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从安史之乱到五代十国时期</w:t>
      </w:r>
      <w:r w:rsidRPr="000879B5">
        <w:rPr>
          <w:rFonts w:ascii="Times New Roman" w:eastAsia="宋体" w:hAnsi="宋体"/>
          <w:b/>
          <w:szCs w:val="21"/>
        </w:rPr>
        <w:t>,</w:t>
      </w:r>
      <w:r w:rsidRPr="000879B5">
        <w:rPr>
          <w:rFonts w:ascii="Times New Roman" w:eastAsia="楷体" w:hAnsi="楷体"/>
          <w:b/>
          <w:szCs w:val="21"/>
        </w:rPr>
        <w:t>许多中原人民流入江南</w:t>
      </w:r>
      <w:r w:rsidRPr="000879B5">
        <w:rPr>
          <w:rFonts w:ascii="Times New Roman" w:eastAsia="宋体" w:hAnsi="宋体"/>
          <w:b/>
          <w:szCs w:val="21"/>
        </w:rPr>
        <w:t>,</w:t>
      </w:r>
      <w:r w:rsidRPr="000879B5">
        <w:rPr>
          <w:rFonts w:ascii="Times New Roman" w:eastAsia="楷体" w:hAnsi="楷体"/>
          <w:b/>
          <w:szCs w:val="21"/>
        </w:rPr>
        <w:t>以北宋末年的</w:t>
      </w:r>
      <w:r w:rsidRPr="000879B5">
        <w:rPr>
          <w:rFonts w:ascii="Times New Roman" w:eastAsia="宋体" w:hAnsi="Times New Roman" w:cs="Times New Roman"/>
          <w:b/>
          <w:szCs w:val="21"/>
        </w:rPr>
        <w:t>“</w:t>
      </w:r>
      <w:r w:rsidRPr="000879B5">
        <w:rPr>
          <w:rFonts w:ascii="Times New Roman" w:eastAsia="楷体" w:hAnsi="楷体"/>
          <w:b/>
          <w:szCs w:val="21"/>
        </w:rPr>
        <w:t>靖康之变</w:t>
      </w:r>
      <w:r w:rsidRPr="000879B5">
        <w:rPr>
          <w:rFonts w:ascii="Times New Roman" w:eastAsia="宋体" w:hAnsi="Times New Roman" w:cs="Times New Roman"/>
          <w:b/>
          <w:szCs w:val="21"/>
        </w:rPr>
        <w:t>”</w:t>
      </w:r>
      <w:r w:rsidRPr="000879B5">
        <w:rPr>
          <w:rFonts w:ascii="Times New Roman" w:eastAsia="楷体" w:hAnsi="楷体"/>
          <w:b/>
          <w:szCs w:val="21"/>
        </w:rPr>
        <w:t>为转折点的南宋时期</w:t>
      </w:r>
      <w:r w:rsidRPr="000879B5">
        <w:rPr>
          <w:rFonts w:ascii="Times New Roman" w:eastAsia="宋体" w:hAnsi="宋体"/>
          <w:b/>
          <w:szCs w:val="21"/>
        </w:rPr>
        <w:t>,</w:t>
      </w:r>
      <w:r w:rsidRPr="000879B5">
        <w:rPr>
          <w:rFonts w:ascii="Times New Roman" w:eastAsia="楷体" w:hAnsi="楷体"/>
          <w:b/>
          <w:szCs w:val="21"/>
        </w:rPr>
        <w:t>北方人纷纷迁往南方</w:t>
      </w:r>
      <w:r w:rsidRPr="000879B5">
        <w:rPr>
          <w:rFonts w:ascii="Times New Roman" w:eastAsia="宋体" w:hAnsi="宋体"/>
          <w:b/>
          <w:szCs w:val="21"/>
        </w:rPr>
        <w:t>,</w:t>
      </w:r>
      <w:r w:rsidRPr="000879B5">
        <w:rPr>
          <w:rFonts w:ascii="Times New Roman" w:eastAsia="楷体" w:hAnsi="楷体"/>
          <w:b/>
          <w:szCs w:val="21"/>
        </w:rPr>
        <w:t>使南方经济在原有的基础上得到了突飞猛进的发展。</w:t>
      </w:r>
      <w:r w:rsidRPr="000879B5">
        <w:rPr>
          <w:rFonts w:ascii="Times New Roman" w:eastAsia="宋体" w:hAnsi="Times New Roman" w:cs="Times New Roman"/>
          <w:b/>
          <w:szCs w:val="21"/>
        </w:rPr>
        <w:t>“</w:t>
      </w:r>
      <w:r w:rsidRPr="000879B5">
        <w:rPr>
          <w:rFonts w:ascii="Times New Roman" w:eastAsia="楷体" w:hAnsi="楷体"/>
          <w:b/>
          <w:szCs w:val="21"/>
        </w:rPr>
        <w:t>苏湖熟</w:t>
      </w:r>
      <w:r w:rsidRPr="000879B5">
        <w:rPr>
          <w:rFonts w:ascii="Times New Roman" w:eastAsia="宋体" w:hAnsi="宋体"/>
          <w:b/>
          <w:szCs w:val="21"/>
        </w:rPr>
        <w:t>,</w:t>
      </w:r>
      <w:r w:rsidRPr="000879B5">
        <w:rPr>
          <w:rFonts w:ascii="Times New Roman" w:eastAsia="楷体" w:hAnsi="楷体"/>
          <w:b/>
          <w:szCs w:val="21"/>
        </w:rPr>
        <w:t>天下足</w:t>
      </w:r>
      <w:r w:rsidRPr="000879B5">
        <w:rPr>
          <w:rFonts w:ascii="Times New Roman" w:eastAsia="宋体" w:hAnsi="Times New Roman" w:cs="Times New Roman"/>
          <w:b/>
          <w:szCs w:val="21"/>
        </w:rPr>
        <w:t>”</w:t>
      </w:r>
      <w:r w:rsidRPr="000879B5">
        <w:rPr>
          <w:rFonts w:ascii="Times New Roman" w:eastAsia="楷体" w:hAnsi="楷体"/>
          <w:b/>
          <w:szCs w:val="21"/>
        </w:rPr>
        <w:t>的谚语</w:t>
      </w:r>
      <w:r w:rsidRPr="000879B5">
        <w:rPr>
          <w:rFonts w:ascii="Times New Roman" w:eastAsia="宋体" w:hAnsi="宋体"/>
          <w:b/>
          <w:szCs w:val="21"/>
        </w:rPr>
        <w:t>,</w:t>
      </w:r>
      <w:r w:rsidRPr="000879B5">
        <w:rPr>
          <w:rFonts w:ascii="Times New Roman" w:eastAsia="楷体" w:hAnsi="楷体"/>
          <w:b/>
          <w:szCs w:val="21"/>
        </w:rPr>
        <w:t>形象地反映了太湖流域农业生产在全国所占的重要地位。南方的经济情况都是北方所不能及的</w:t>
      </w:r>
      <w:r w:rsidRPr="000879B5">
        <w:rPr>
          <w:rFonts w:ascii="Times New Roman" w:eastAsia="宋体" w:hAnsi="宋体"/>
          <w:b/>
          <w:szCs w:val="21"/>
        </w:rPr>
        <w:t>,</w:t>
      </w:r>
      <w:r w:rsidRPr="000879B5">
        <w:rPr>
          <w:rFonts w:ascii="Times New Roman" w:eastAsia="楷体" w:hAnsi="楷体"/>
          <w:b/>
          <w:szCs w:val="21"/>
        </w:rPr>
        <w:t>这都说明南方经济已经超过北方</w:t>
      </w:r>
      <w:r w:rsidRPr="000879B5">
        <w:rPr>
          <w:rFonts w:ascii="Times New Roman" w:eastAsia="宋体" w:hAnsi="宋体"/>
          <w:b/>
          <w:szCs w:val="21"/>
        </w:rPr>
        <w:t>,</w:t>
      </w:r>
      <w:r w:rsidRPr="000879B5">
        <w:rPr>
          <w:rFonts w:ascii="Times New Roman" w:eastAsia="楷体" w:hAnsi="楷体"/>
          <w:b/>
          <w:szCs w:val="21"/>
        </w:rPr>
        <w:t>取得了不可动摇的经济重心地位。</w:t>
      </w:r>
    </w:p>
    <w:p w:rsidR="0000000E" w:rsidRPr="000879B5" w:rsidRDefault="0000000E" w:rsidP="0000000E">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摘编自《如何理解古代经济重心的南移》</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唐朝中期至北宋末年北方人民大量南迁的主要原因是什么</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依据所学知识</w:t>
      </w:r>
      <w:r w:rsidRPr="000879B5">
        <w:rPr>
          <w:rFonts w:ascii="Times New Roman" w:eastAsia="宋体" w:hAnsi="宋体"/>
          <w:b/>
          <w:szCs w:val="21"/>
        </w:rPr>
        <w:t>,</w:t>
      </w:r>
      <w:r w:rsidRPr="000879B5">
        <w:rPr>
          <w:rFonts w:ascii="Times New Roman" w:eastAsia="宋体" w:hAnsi="宋体"/>
          <w:b/>
          <w:szCs w:val="21"/>
        </w:rPr>
        <w:t>说出宋朝经济在农业、手工业和商业方面南方已经超过北方的表现。</w:t>
      </w:r>
      <w:r w:rsidRPr="000879B5">
        <w:rPr>
          <w:rFonts w:ascii="Times New Roman" w:eastAsia="宋体" w:hAnsi="宋体"/>
          <w:b/>
          <w:szCs w:val="21"/>
        </w:rPr>
        <w:t>(</w:t>
      </w:r>
      <w:r w:rsidRPr="000879B5">
        <w:rPr>
          <w:rFonts w:ascii="Times New Roman" w:eastAsia="宋体" w:hAnsi="宋体"/>
          <w:b/>
          <w:szCs w:val="21"/>
        </w:rPr>
        <w:t>每个方面举出一例史实即可</w:t>
      </w:r>
      <w:r w:rsidRPr="000879B5">
        <w:rPr>
          <w:rFonts w:ascii="Times New Roman" w:eastAsia="宋体" w:hAnsi="宋体"/>
          <w:b/>
          <w:szCs w:val="21"/>
        </w:rPr>
        <w:t>)</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重文轻武政策。宋太祖深知唐末以来武将专权的积弊</w:t>
      </w:r>
      <w:r w:rsidRPr="000879B5">
        <w:rPr>
          <w:rFonts w:ascii="Times New Roman" w:eastAsia="宋体" w:hAnsi="宋体"/>
          <w:b/>
          <w:szCs w:val="21"/>
        </w:rPr>
        <w:t>,</w:t>
      </w:r>
      <w:r w:rsidRPr="000879B5">
        <w:rPr>
          <w:rFonts w:ascii="Times New Roman" w:eastAsia="宋体" w:hAnsi="宋体"/>
          <w:b/>
          <w:szCs w:val="21"/>
        </w:rPr>
        <w:t>首先解除禁军将领的兵权</w:t>
      </w:r>
      <w:r w:rsidRPr="000879B5">
        <w:rPr>
          <w:rFonts w:ascii="Times New Roman" w:eastAsia="宋体" w:hAnsi="宋体"/>
          <w:b/>
          <w:szCs w:val="21"/>
        </w:rPr>
        <w:t>,</w:t>
      </w:r>
      <w:r w:rsidRPr="000879B5">
        <w:rPr>
          <w:rFonts w:ascii="Times New Roman" w:eastAsia="宋体" w:hAnsi="宋体"/>
          <w:b/>
          <w:szCs w:val="21"/>
        </w:rPr>
        <w:t>牢牢地控制了军队</w:t>
      </w:r>
      <w:r w:rsidRPr="000879B5">
        <w:rPr>
          <w:rFonts w:ascii="Times New Roman" w:eastAsia="宋体" w:hAnsi="宋体"/>
          <w:b/>
          <w:szCs w:val="21"/>
        </w:rPr>
        <w:t>;</w:t>
      </w:r>
      <w:r w:rsidRPr="000879B5">
        <w:rPr>
          <w:rFonts w:ascii="Times New Roman" w:eastAsia="宋体" w:hAnsi="宋体"/>
          <w:b/>
          <w:szCs w:val="21"/>
        </w:rPr>
        <w:t>宋太祖还控制对军队的调动</w:t>
      </w:r>
      <w:r w:rsidRPr="000879B5">
        <w:rPr>
          <w:rFonts w:ascii="Times New Roman" w:eastAsia="宋体" w:hAnsi="宋体"/>
          <w:b/>
          <w:szCs w:val="21"/>
        </w:rPr>
        <w:t>,</w:t>
      </w:r>
      <w:r w:rsidRPr="000879B5">
        <w:rPr>
          <w:rFonts w:ascii="Times New Roman" w:eastAsia="宋体" w:hAnsi="宋体"/>
          <w:b/>
          <w:szCs w:val="21"/>
        </w:rPr>
        <w:t>使禁军将领有握兵之重而无发兵之权</w:t>
      </w:r>
      <w:r w:rsidRPr="000879B5">
        <w:rPr>
          <w:rFonts w:ascii="Times New Roman" w:eastAsia="宋体" w:hAnsi="宋体"/>
          <w:b/>
          <w:szCs w:val="21"/>
        </w:rPr>
        <w:t>;</w:t>
      </w:r>
      <w:r w:rsidRPr="000879B5">
        <w:rPr>
          <w:rFonts w:ascii="Times New Roman" w:eastAsia="宋体" w:hAnsi="宋体"/>
          <w:b/>
          <w:szCs w:val="21"/>
        </w:rPr>
        <w:t>他还经常调换军队将领</w:t>
      </w:r>
      <w:r w:rsidRPr="000879B5">
        <w:rPr>
          <w:rFonts w:ascii="Times New Roman" w:eastAsia="宋体" w:hAnsi="宋体"/>
          <w:b/>
          <w:szCs w:val="21"/>
        </w:rPr>
        <w:t>,</w:t>
      </w:r>
      <w:r w:rsidRPr="000879B5">
        <w:rPr>
          <w:rFonts w:ascii="Times New Roman" w:eastAsia="宋体" w:hAnsi="宋体"/>
          <w:b/>
          <w:szCs w:val="21"/>
        </w:rPr>
        <w:t>定期换防</w:t>
      </w:r>
      <w:r w:rsidRPr="000879B5">
        <w:rPr>
          <w:rFonts w:ascii="Times New Roman" w:eastAsia="宋体" w:hAnsi="宋体"/>
          <w:b/>
          <w:szCs w:val="21"/>
        </w:rPr>
        <w:t>,</w:t>
      </w:r>
      <w:r w:rsidRPr="000879B5">
        <w:rPr>
          <w:rFonts w:ascii="Times New Roman" w:eastAsia="宋体" w:hAnsi="宋体"/>
          <w:b/>
          <w:szCs w:val="21"/>
        </w:rPr>
        <w:t>割断将领与士兵和地方的联系</w:t>
      </w:r>
      <w:r w:rsidRPr="000879B5">
        <w:rPr>
          <w:rFonts w:ascii="Times New Roman" w:eastAsia="宋体" w:hAnsi="宋体"/>
          <w:b/>
          <w:szCs w:val="21"/>
        </w:rPr>
        <w:t>,</w:t>
      </w:r>
      <w:r w:rsidRPr="000879B5">
        <w:rPr>
          <w:rFonts w:ascii="Times New Roman" w:eastAsia="宋体" w:hAnsi="宋体"/>
          <w:b/>
          <w:szCs w:val="21"/>
        </w:rPr>
        <w:t>使兵不识将</w:t>
      </w:r>
      <w:r w:rsidRPr="000879B5">
        <w:rPr>
          <w:rFonts w:ascii="Times New Roman" w:eastAsia="宋体" w:hAnsi="宋体"/>
          <w:b/>
          <w:szCs w:val="21"/>
        </w:rPr>
        <w:t>,</w:t>
      </w:r>
      <w:r w:rsidRPr="000879B5">
        <w:rPr>
          <w:rFonts w:ascii="Times New Roman" w:eastAsia="宋体" w:hAnsi="宋体"/>
          <w:b/>
          <w:szCs w:val="21"/>
        </w:rPr>
        <w:t>将不专兵。</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北方战乱较多</w:t>
      </w:r>
      <w:r w:rsidRPr="000879B5">
        <w:rPr>
          <w:rFonts w:ascii="Times New Roman" w:eastAsia="宋体" w:hAnsi="宋体"/>
          <w:b/>
          <w:szCs w:val="21"/>
        </w:rPr>
        <w:t>,</w:t>
      </w:r>
      <w:r w:rsidRPr="000879B5">
        <w:rPr>
          <w:rFonts w:ascii="Times New Roman" w:eastAsia="宋体" w:hAnsi="宋体"/>
          <w:b/>
          <w:szCs w:val="21"/>
        </w:rPr>
        <w:t>南方社会相对安定。</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农业</w:t>
      </w:r>
      <w:r w:rsidRPr="000879B5">
        <w:rPr>
          <w:rFonts w:ascii="Times New Roman" w:eastAsia="宋体" w:hAnsi="宋体"/>
          <w:b/>
          <w:szCs w:val="21"/>
        </w:rPr>
        <w:t>:</w:t>
      </w:r>
      <w:r w:rsidRPr="000879B5">
        <w:rPr>
          <w:rFonts w:ascii="Times New Roman" w:eastAsia="宋体" w:hAnsi="宋体"/>
          <w:b/>
          <w:szCs w:val="21"/>
        </w:rPr>
        <w:t>长江下游和太湖流域一带成为丰饶的粮仓</w:t>
      </w:r>
      <w:r w:rsidRPr="000879B5">
        <w:rPr>
          <w:rFonts w:ascii="Times New Roman" w:eastAsia="宋体" w:hAnsi="宋体"/>
          <w:b/>
          <w:szCs w:val="21"/>
        </w:rPr>
        <w:t>,</w:t>
      </w:r>
      <w:r w:rsidRPr="000879B5">
        <w:rPr>
          <w:rFonts w:ascii="Times New Roman" w:eastAsia="宋体" w:hAnsi="宋体"/>
          <w:b/>
          <w:szCs w:val="21"/>
        </w:rPr>
        <w:t>出现了</w:t>
      </w:r>
      <w:r w:rsidRPr="000879B5">
        <w:rPr>
          <w:rFonts w:ascii="Times New Roman" w:eastAsia="宋体" w:hAnsi="Times New Roman" w:cs="Times New Roman"/>
          <w:b/>
          <w:szCs w:val="21"/>
        </w:rPr>
        <w:t>“</w:t>
      </w:r>
      <w:r w:rsidRPr="000879B5">
        <w:rPr>
          <w:rFonts w:ascii="Times New Roman" w:eastAsia="宋体" w:hAnsi="宋体"/>
          <w:b/>
          <w:szCs w:val="21"/>
        </w:rPr>
        <w:t>苏湖熟</w:t>
      </w:r>
      <w:r w:rsidRPr="000879B5">
        <w:rPr>
          <w:rFonts w:ascii="Times New Roman" w:eastAsia="宋体" w:hAnsi="宋体"/>
          <w:b/>
          <w:szCs w:val="21"/>
        </w:rPr>
        <w:t>,</w:t>
      </w:r>
      <w:r w:rsidRPr="000879B5">
        <w:rPr>
          <w:rFonts w:ascii="Times New Roman" w:eastAsia="宋体" w:hAnsi="宋体"/>
          <w:b/>
          <w:szCs w:val="21"/>
        </w:rPr>
        <w:t>天下足</w:t>
      </w:r>
      <w:r w:rsidRPr="000879B5">
        <w:rPr>
          <w:rFonts w:ascii="Times New Roman" w:eastAsia="宋体" w:hAnsi="Times New Roman" w:cs="Times New Roman"/>
          <w:b/>
          <w:szCs w:val="21"/>
        </w:rPr>
        <w:t>”</w:t>
      </w:r>
      <w:r w:rsidRPr="000879B5">
        <w:rPr>
          <w:rFonts w:ascii="Times New Roman" w:eastAsia="宋体" w:hAnsi="宋体"/>
          <w:b/>
          <w:szCs w:val="21"/>
        </w:rPr>
        <w:t>或</w:t>
      </w:r>
      <w:r w:rsidRPr="000879B5">
        <w:rPr>
          <w:rFonts w:ascii="Times New Roman" w:eastAsia="宋体" w:hAnsi="Times New Roman" w:cs="Times New Roman"/>
          <w:b/>
          <w:szCs w:val="21"/>
        </w:rPr>
        <w:t>“</w:t>
      </w:r>
      <w:r w:rsidRPr="000879B5">
        <w:rPr>
          <w:rFonts w:ascii="Times New Roman" w:eastAsia="宋体" w:hAnsi="宋体"/>
          <w:b/>
          <w:szCs w:val="21"/>
        </w:rPr>
        <w:t>苏常熟</w:t>
      </w:r>
      <w:r w:rsidRPr="000879B5">
        <w:rPr>
          <w:rFonts w:ascii="Times New Roman" w:eastAsia="宋体" w:hAnsi="宋体"/>
          <w:b/>
          <w:szCs w:val="21"/>
        </w:rPr>
        <w:t>,</w:t>
      </w:r>
      <w:r w:rsidRPr="000879B5">
        <w:rPr>
          <w:rFonts w:ascii="Times New Roman" w:eastAsia="宋体" w:hAnsi="宋体"/>
          <w:b/>
          <w:szCs w:val="21"/>
        </w:rPr>
        <w:t>天下足</w:t>
      </w:r>
      <w:r w:rsidRPr="000879B5">
        <w:rPr>
          <w:rFonts w:ascii="Times New Roman" w:eastAsia="宋体" w:hAnsi="Times New Roman" w:cs="Times New Roman"/>
          <w:b/>
          <w:szCs w:val="21"/>
        </w:rPr>
        <w:t>”</w:t>
      </w:r>
      <w:r w:rsidRPr="000879B5">
        <w:rPr>
          <w:rFonts w:ascii="Times New Roman" w:eastAsia="宋体" w:hAnsi="宋体"/>
          <w:b/>
          <w:szCs w:val="21"/>
        </w:rPr>
        <w:t>的谚语。</w:t>
      </w:r>
    </w:p>
    <w:p w:rsidR="0000000E" w:rsidRPr="000879B5"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手工业</w:t>
      </w:r>
      <w:r w:rsidRPr="000879B5">
        <w:rPr>
          <w:rFonts w:ascii="Times New Roman" w:eastAsia="宋体" w:hAnsi="宋体"/>
          <w:b/>
          <w:szCs w:val="21"/>
        </w:rPr>
        <w:t>:</w:t>
      </w:r>
      <w:r w:rsidRPr="000879B5">
        <w:rPr>
          <w:rFonts w:ascii="宋体" w:eastAsia="宋体" w:hAnsi="宋体" w:cs="宋体" w:hint="eastAsia"/>
          <w:b/>
          <w:szCs w:val="21"/>
        </w:rPr>
        <w:t>①</w:t>
      </w:r>
      <w:r w:rsidRPr="000879B5">
        <w:rPr>
          <w:rFonts w:ascii="Times New Roman" w:eastAsia="宋体" w:hAnsi="宋体"/>
          <w:b/>
          <w:szCs w:val="21"/>
        </w:rPr>
        <w:t>北宋时</w:t>
      </w:r>
      <w:r w:rsidRPr="000879B5">
        <w:rPr>
          <w:rFonts w:ascii="Times New Roman" w:eastAsia="宋体" w:hAnsi="宋体"/>
          <w:b/>
          <w:szCs w:val="21"/>
        </w:rPr>
        <w:t>,</w:t>
      </w:r>
      <w:r w:rsidRPr="000879B5">
        <w:rPr>
          <w:rFonts w:ascii="Times New Roman" w:eastAsia="宋体" w:hAnsi="宋体"/>
          <w:b/>
          <w:szCs w:val="21"/>
        </w:rPr>
        <w:t>南方的丝织业胜过北方。</w:t>
      </w:r>
      <w:r w:rsidRPr="000879B5">
        <w:rPr>
          <w:rFonts w:ascii="宋体" w:eastAsia="宋体" w:hAnsi="宋体" w:cs="宋体" w:hint="eastAsia"/>
          <w:b/>
          <w:szCs w:val="21"/>
        </w:rPr>
        <w:t>②</w:t>
      </w:r>
      <w:r w:rsidRPr="000879B5">
        <w:rPr>
          <w:rFonts w:ascii="Times New Roman" w:eastAsia="宋体" w:hAnsi="宋体"/>
          <w:b/>
          <w:szCs w:val="21"/>
        </w:rPr>
        <w:t>北宋兴起的江西景德镇</w:t>
      </w:r>
      <w:r w:rsidRPr="000879B5">
        <w:rPr>
          <w:rFonts w:ascii="Times New Roman" w:eastAsia="宋体" w:hAnsi="宋体"/>
          <w:b/>
          <w:szCs w:val="21"/>
        </w:rPr>
        <w:t>,</w:t>
      </w:r>
      <w:r w:rsidRPr="000879B5">
        <w:rPr>
          <w:rFonts w:ascii="Times New Roman" w:eastAsia="宋体" w:hAnsi="宋体"/>
          <w:b/>
          <w:szCs w:val="21"/>
        </w:rPr>
        <w:t>后来发展成为著名的瓷都。</w:t>
      </w:r>
      <w:r w:rsidRPr="000879B5">
        <w:rPr>
          <w:rFonts w:ascii="宋体" w:eastAsia="宋体" w:hAnsi="宋体" w:cs="宋体" w:hint="eastAsia"/>
          <w:b/>
          <w:szCs w:val="21"/>
        </w:rPr>
        <w:t>③</w:t>
      </w:r>
      <w:r w:rsidRPr="000879B5">
        <w:rPr>
          <w:rFonts w:ascii="Times New Roman" w:eastAsia="宋体" w:hAnsi="宋体"/>
          <w:b/>
          <w:szCs w:val="21"/>
        </w:rPr>
        <w:t>广州、泉州、明州的造船业</w:t>
      </w:r>
      <w:r w:rsidRPr="000879B5">
        <w:rPr>
          <w:rFonts w:ascii="Times New Roman" w:eastAsia="宋体" w:hAnsi="宋体"/>
          <w:b/>
          <w:szCs w:val="21"/>
        </w:rPr>
        <w:t>,</w:t>
      </w:r>
      <w:r w:rsidRPr="000879B5">
        <w:rPr>
          <w:rFonts w:ascii="Times New Roman" w:eastAsia="宋体" w:hAnsi="宋体"/>
          <w:b/>
          <w:szCs w:val="21"/>
        </w:rPr>
        <w:t>在当时世界上居于领先地位。</w:t>
      </w:r>
    </w:p>
    <w:p w:rsidR="008601C8" w:rsidRPr="0000000E" w:rsidRDefault="0000000E" w:rsidP="0000000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商业</w:t>
      </w:r>
      <w:r w:rsidRPr="000879B5">
        <w:rPr>
          <w:rFonts w:ascii="Times New Roman" w:eastAsia="宋体" w:hAnsi="宋体"/>
          <w:b/>
          <w:szCs w:val="21"/>
        </w:rPr>
        <w:t>:</w:t>
      </w:r>
      <w:r w:rsidRPr="000879B5">
        <w:rPr>
          <w:rFonts w:ascii="宋体" w:eastAsia="宋体" w:hAnsi="宋体" w:cs="宋体" w:hint="eastAsia"/>
          <w:b/>
          <w:szCs w:val="21"/>
        </w:rPr>
        <w:t>①</w:t>
      </w:r>
      <w:r w:rsidRPr="000879B5">
        <w:rPr>
          <w:rFonts w:ascii="Times New Roman" w:eastAsia="宋体" w:hAnsi="宋体"/>
          <w:b/>
          <w:szCs w:val="21"/>
        </w:rPr>
        <w:t>北宋前期</w:t>
      </w:r>
      <w:r w:rsidRPr="000879B5">
        <w:rPr>
          <w:rFonts w:ascii="Times New Roman" w:eastAsia="宋体" w:hAnsi="宋体"/>
          <w:b/>
          <w:szCs w:val="21"/>
        </w:rPr>
        <w:t>,</w:t>
      </w:r>
      <w:r w:rsidRPr="000879B5">
        <w:rPr>
          <w:rFonts w:ascii="Times New Roman" w:eastAsia="宋体" w:hAnsi="宋体"/>
          <w:b/>
          <w:szCs w:val="21"/>
        </w:rPr>
        <w:t>四川地区出现</w:t>
      </w:r>
      <w:r w:rsidRPr="000879B5">
        <w:rPr>
          <w:rFonts w:ascii="Times New Roman" w:eastAsia="宋体" w:hAnsi="Times New Roman" w:cs="Times New Roman"/>
          <w:b/>
          <w:szCs w:val="21"/>
        </w:rPr>
        <w:t>“</w:t>
      </w:r>
      <w:r w:rsidRPr="000879B5">
        <w:rPr>
          <w:rFonts w:ascii="Times New Roman" w:eastAsia="宋体" w:hAnsi="宋体"/>
          <w:b/>
          <w:szCs w:val="21"/>
        </w:rPr>
        <w:t>交子</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这是世界上最早的纸币。</w:t>
      </w:r>
      <w:r w:rsidRPr="000879B5">
        <w:rPr>
          <w:rFonts w:ascii="宋体" w:eastAsia="宋体" w:hAnsi="宋体" w:cs="宋体" w:hint="eastAsia"/>
          <w:b/>
          <w:szCs w:val="21"/>
        </w:rPr>
        <w:t>②</w:t>
      </w:r>
      <w:r w:rsidRPr="000879B5">
        <w:rPr>
          <w:rFonts w:ascii="Times New Roman" w:eastAsia="宋体" w:hAnsi="宋体"/>
          <w:b/>
          <w:szCs w:val="21"/>
        </w:rPr>
        <w:t>广州、泉州是闻名世界的大商港。</w:t>
      </w:r>
    </w:p>
    <w:sectPr w:rsidR="008601C8" w:rsidRPr="0000000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8BD" w:rsidRDefault="00CD78BD">
      <w:r>
        <w:separator/>
      </w:r>
    </w:p>
  </w:endnote>
  <w:endnote w:type="continuationSeparator" w:id="1">
    <w:p w:rsidR="00CD78BD" w:rsidRDefault="00CD78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8BD" w:rsidRDefault="00CD78BD">
      <w:r>
        <w:separator/>
      </w:r>
    </w:p>
  </w:footnote>
  <w:footnote w:type="continuationSeparator" w:id="1">
    <w:p w:rsidR="00CD78BD" w:rsidRDefault="00CD78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000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04687"/>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45447"/>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78BD"/>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0EE46-9B23-45ED-AE8B-63AB4C29D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28</TotalTime>
  <Pages>4</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